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72" w:rsidRPr="00C341C5" w:rsidRDefault="002F3758" w:rsidP="00827572">
      <w:pPr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2015-2016 Student Information Form Directions</w:t>
      </w:r>
    </w:p>
    <w:p w:rsidR="002F3758" w:rsidRPr="00154D48" w:rsidRDefault="00F20DC7" w:rsidP="002F375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Complete</w:t>
      </w:r>
      <w:r w:rsidR="003616BA">
        <w:rPr>
          <w:rFonts w:ascii="Arial" w:hAnsi="Arial" w:cs="Arial"/>
          <w:sz w:val="18"/>
        </w:rPr>
        <w:t xml:space="preserve"> the</w:t>
      </w:r>
      <w:r w:rsidR="002F3758" w:rsidRPr="003616BA">
        <w:rPr>
          <w:rFonts w:ascii="Arial" w:hAnsi="Arial" w:cs="Arial"/>
          <w:sz w:val="18"/>
        </w:rPr>
        <w:t xml:space="preserve"> top section </w:t>
      </w:r>
      <w:r w:rsidR="00B4263A">
        <w:rPr>
          <w:rFonts w:ascii="Arial" w:hAnsi="Arial" w:cs="Arial"/>
          <w:sz w:val="18"/>
        </w:rPr>
        <w:t xml:space="preserve">of the form </w:t>
      </w:r>
      <w:r w:rsidR="003616BA" w:rsidRPr="003616BA">
        <w:rPr>
          <w:rFonts w:ascii="Arial" w:hAnsi="Arial" w:cs="Arial"/>
          <w:sz w:val="18"/>
        </w:rPr>
        <w:t>(</w:t>
      </w:r>
      <w:r w:rsidR="002F3758" w:rsidRPr="003616BA">
        <w:rPr>
          <w:rFonts w:ascii="Arial" w:hAnsi="Arial" w:cs="Arial"/>
          <w:sz w:val="18"/>
        </w:rPr>
        <w:t>above the red line</w:t>
      </w:r>
      <w:r w:rsidR="003616BA" w:rsidRPr="003616BA">
        <w:rPr>
          <w:rFonts w:ascii="Arial" w:hAnsi="Arial" w:cs="Arial"/>
          <w:b/>
          <w:sz w:val="18"/>
        </w:rPr>
        <w:t>)</w:t>
      </w:r>
      <w:r w:rsidR="002F3758" w:rsidRPr="003616BA">
        <w:rPr>
          <w:rFonts w:ascii="Arial" w:hAnsi="Arial" w:cs="Arial"/>
          <w:b/>
          <w:sz w:val="18"/>
        </w:rPr>
        <w:t xml:space="preserve"> for all youth on your ca</w:t>
      </w:r>
      <w:r w:rsidR="003616BA">
        <w:rPr>
          <w:rFonts w:ascii="Arial" w:hAnsi="Arial" w:cs="Arial"/>
          <w:b/>
          <w:sz w:val="18"/>
        </w:rPr>
        <w:t xml:space="preserve">seload in out of home placement </w:t>
      </w:r>
      <w:r w:rsidR="003616BA" w:rsidRPr="00154D48">
        <w:rPr>
          <w:rFonts w:ascii="Arial" w:hAnsi="Arial" w:cs="Arial"/>
          <w:b/>
          <w:sz w:val="18"/>
        </w:rPr>
        <w:t>regardless of age.</w:t>
      </w:r>
      <w:r w:rsidRPr="00154D48">
        <w:rPr>
          <w:rFonts w:ascii="Arial" w:hAnsi="Arial" w:cs="Arial"/>
          <w:b/>
          <w:sz w:val="18"/>
        </w:rPr>
        <w:t xml:space="preserve"> </w:t>
      </w:r>
      <w:r w:rsidR="00B4263A" w:rsidRPr="00154D48">
        <w:rPr>
          <w:rFonts w:ascii="Arial" w:hAnsi="Arial" w:cs="Arial"/>
          <w:b/>
          <w:sz w:val="18"/>
        </w:rPr>
        <w:t xml:space="preserve"> </w:t>
      </w:r>
      <w:r w:rsidRPr="00154D48">
        <w:rPr>
          <w:rFonts w:ascii="Arial" w:hAnsi="Arial" w:cs="Arial"/>
          <w:sz w:val="18"/>
        </w:rPr>
        <w:t>Please do so electronically</w:t>
      </w:r>
      <w:r w:rsidR="00B4263A" w:rsidRPr="00154D48">
        <w:rPr>
          <w:rFonts w:ascii="Arial" w:hAnsi="Arial" w:cs="Arial"/>
          <w:sz w:val="18"/>
        </w:rPr>
        <w:t xml:space="preserve"> (from your computer)</w:t>
      </w:r>
      <w:r w:rsidRPr="00154D48">
        <w:rPr>
          <w:rFonts w:ascii="Arial" w:hAnsi="Arial" w:cs="Arial"/>
          <w:sz w:val="18"/>
        </w:rPr>
        <w:t>, as this is a fillable form intended to have drop downs.</w:t>
      </w:r>
    </w:p>
    <w:p w:rsidR="00B4263A" w:rsidRPr="00154D48" w:rsidRDefault="00B4263A" w:rsidP="00B4263A">
      <w:pPr>
        <w:spacing w:after="0"/>
        <w:ind w:left="720" w:firstLine="720"/>
        <w:rPr>
          <w:rFonts w:ascii="Arial" w:hAnsi="Arial" w:cs="Arial"/>
          <w:sz w:val="18"/>
        </w:rPr>
      </w:pPr>
      <w:r w:rsidRPr="00154D48">
        <w:rPr>
          <w:rFonts w:ascii="Arial" w:hAnsi="Arial" w:cs="Arial"/>
          <w:sz w:val="18"/>
        </w:rPr>
        <w:t xml:space="preserve">NOTE:  Copies of the forms can be accessed via the intranet and on CFSA’s website.  </w:t>
      </w:r>
      <w:bookmarkStart w:id="0" w:name="_GoBack"/>
      <w:bookmarkEnd w:id="0"/>
    </w:p>
    <w:p w:rsidR="002F3758" w:rsidRPr="00154D48" w:rsidRDefault="00431BC8" w:rsidP="002F375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18"/>
        </w:rPr>
      </w:pPr>
      <w:r w:rsidRPr="00154D48">
        <w:rPr>
          <w:rFonts w:ascii="Arial" w:hAnsi="Arial" w:cs="Arial"/>
          <w:sz w:val="18"/>
        </w:rPr>
        <w:t>Fill out the appropria</w:t>
      </w:r>
      <w:r w:rsidR="003616BA" w:rsidRPr="00154D48">
        <w:rPr>
          <w:rFonts w:ascii="Arial" w:hAnsi="Arial" w:cs="Arial"/>
          <w:sz w:val="18"/>
        </w:rPr>
        <w:t xml:space="preserve">te selection below the red line based on </w:t>
      </w:r>
      <w:r w:rsidR="00B4263A" w:rsidRPr="00154D48">
        <w:rPr>
          <w:rFonts w:ascii="Arial" w:hAnsi="Arial" w:cs="Arial"/>
          <w:sz w:val="18"/>
        </w:rPr>
        <w:t xml:space="preserve">the child’s </w:t>
      </w:r>
      <w:r w:rsidR="003616BA" w:rsidRPr="00154D48">
        <w:rPr>
          <w:rFonts w:ascii="Arial" w:hAnsi="Arial" w:cs="Arial"/>
          <w:sz w:val="18"/>
        </w:rPr>
        <w:t>age and education status.</w:t>
      </w:r>
    </w:p>
    <w:p w:rsidR="003616BA" w:rsidRPr="00154D48" w:rsidRDefault="003616BA" w:rsidP="002F375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18"/>
        </w:rPr>
      </w:pPr>
      <w:r w:rsidRPr="00154D48">
        <w:rPr>
          <w:rFonts w:ascii="Arial" w:hAnsi="Arial" w:cs="Arial"/>
          <w:sz w:val="18"/>
        </w:rPr>
        <w:t xml:space="preserve">If </w:t>
      </w:r>
      <w:r w:rsidR="00F20DC7" w:rsidRPr="00154D48">
        <w:rPr>
          <w:rFonts w:ascii="Arial" w:hAnsi="Arial" w:cs="Arial"/>
          <w:sz w:val="18"/>
        </w:rPr>
        <w:t>a court order</w:t>
      </w:r>
      <w:r w:rsidR="00B4263A" w:rsidRPr="00154D48">
        <w:rPr>
          <w:rFonts w:ascii="Arial" w:hAnsi="Arial" w:cs="Arial"/>
          <w:sz w:val="18"/>
        </w:rPr>
        <w:t xml:space="preserve"> changing the education decision maker to someone other than the biological or adoptive parent has been issued or</w:t>
      </w:r>
      <w:r w:rsidR="00F20DC7" w:rsidRPr="00154D48">
        <w:rPr>
          <w:rFonts w:ascii="Arial" w:hAnsi="Arial" w:cs="Arial"/>
          <w:sz w:val="18"/>
        </w:rPr>
        <w:t xml:space="preserve"> requested, please attach</w:t>
      </w:r>
      <w:r w:rsidR="00B4263A" w:rsidRPr="00154D48">
        <w:rPr>
          <w:rFonts w:ascii="Arial" w:hAnsi="Arial" w:cs="Arial"/>
          <w:sz w:val="18"/>
        </w:rPr>
        <w:t xml:space="preserve"> a copy</w:t>
      </w:r>
      <w:r w:rsidR="00F20DC7" w:rsidRPr="00154D48">
        <w:rPr>
          <w:rFonts w:ascii="Arial" w:hAnsi="Arial" w:cs="Arial"/>
          <w:sz w:val="18"/>
        </w:rPr>
        <w:t>.</w:t>
      </w:r>
    </w:p>
    <w:p w:rsidR="00431BC8" w:rsidRPr="00154D48" w:rsidRDefault="003616BA" w:rsidP="002F375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18"/>
        </w:rPr>
      </w:pPr>
      <w:r w:rsidRPr="00154D48">
        <w:rPr>
          <w:rFonts w:ascii="Arial" w:hAnsi="Arial" w:cs="Arial"/>
          <w:sz w:val="18"/>
        </w:rPr>
        <w:t>Update</w:t>
      </w:r>
      <w:r w:rsidR="00431BC8" w:rsidRPr="00154D48">
        <w:rPr>
          <w:rFonts w:ascii="Arial" w:hAnsi="Arial" w:cs="Arial"/>
          <w:sz w:val="18"/>
        </w:rPr>
        <w:t xml:space="preserve"> FACES </w:t>
      </w:r>
      <w:r w:rsidR="00B4263A" w:rsidRPr="00154D48">
        <w:rPr>
          <w:rFonts w:ascii="Arial" w:hAnsi="Arial" w:cs="Arial"/>
          <w:sz w:val="18"/>
        </w:rPr>
        <w:t xml:space="preserve">with the information included on the form, </w:t>
      </w:r>
      <w:r w:rsidRPr="00154D48">
        <w:rPr>
          <w:rFonts w:ascii="Arial" w:hAnsi="Arial" w:cs="Arial"/>
          <w:sz w:val="18"/>
        </w:rPr>
        <w:t>double checking that</w:t>
      </w:r>
      <w:r w:rsidR="00431BC8" w:rsidRPr="00154D48">
        <w:rPr>
          <w:rFonts w:ascii="Arial" w:hAnsi="Arial" w:cs="Arial"/>
          <w:sz w:val="18"/>
        </w:rPr>
        <w:t xml:space="preserve"> all prior school information is end-dated and appropriately marked.</w:t>
      </w:r>
    </w:p>
    <w:p w:rsidR="00F20DC7" w:rsidRPr="00154D48" w:rsidRDefault="00F20DC7" w:rsidP="002F375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18"/>
        </w:rPr>
      </w:pPr>
      <w:r w:rsidRPr="00154D48">
        <w:rPr>
          <w:rFonts w:ascii="Arial" w:hAnsi="Arial" w:cs="Arial"/>
          <w:sz w:val="18"/>
        </w:rPr>
        <w:t>Print completed form to provide to OWB Education Specialists.</w:t>
      </w:r>
    </w:p>
    <w:p w:rsidR="002F3758" w:rsidRPr="00154D48" w:rsidRDefault="002F3758" w:rsidP="00827572">
      <w:pPr>
        <w:spacing w:after="0"/>
        <w:rPr>
          <w:rFonts w:ascii="Arial" w:hAnsi="Arial" w:cs="Arial"/>
          <w:b/>
          <w:sz w:val="20"/>
        </w:rPr>
      </w:pPr>
    </w:p>
    <w:p w:rsidR="00431BC8" w:rsidRPr="00B4263A" w:rsidRDefault="00431BC8" w:rsidP="00431BC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4263A">
        <w:rPr>
          <w:rFonts w:ascii="Arial" w:hAnsi="Arial" w:cs="Arial"/>
          <w:b/>
          <w:sz w:val="32"/>
          <w:szCs w:val="32"/>
        </w:rPr>
        <w:t>FACES TIPS</w:t>
      </w:r>
    </w:p>
    <w:p w:rsidR="00827572" w:rsidRPr="00C341C5" w:rsidRDefault="00827572" w:rsidP="00827572">
      <w:p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 xml:space="preserve">To begin, start on the “Client Education” screen. The items that are in </w:t>
      </w:r>
      <w:r w:rsidRPr="00C341C5">
        <w:rPr>
          <w:rFonts w:ascii="Arial" w:hAnsi="Arial" w:cs="Arial"/>
          <w:b/>
          <w:sz w:val="18"/>
        </w:rPr>
        <w:t>bold</w:t>
      </w:r>
      <w:r w:rsidRPr="00C341C5">
        <w:rPr>
          <w:rFonts w:ascii="Arial" w:hAnsi="Arial" w:cs="Arial"/>
          <w:sz w:val="18"/>
        </w:rPr>
        <w:t xml:space="preserve"> are </w:t>
      </w:r>
      <w:r w:rsidRPr="00C341C5">
        <w:rPr>
          <w:rFonts w:ascii="Arial" w:hAnsi="Arial" w:cs="Arial"/>
          <w:b/>
          <w:sz w:val="18"/>
        </w:rPr>
        <w:t>required</w:t>
      </w:r>
      <w:r w:rsidRPr="00C341C5">
        <w:rPr>
          <w:rFonts w:ascii="Arial" w:hAnsi="Arial" w:cs="Arial"/>
          <w:sz w:val="18"/>
        </w:rPr>
        <w:t xml:space="preserve"> </w:t>
      </w:r>
      <w:r w:rsidRPr="00C341C5">
        <w:rPr>
          <w:rFonts w:ascii="Arial" w:hAnsi="Arial" w:cs="Arial"/>
          <w:b/>
          <w:sz w:val="18"/>
        </w:rPr>
        <w:t>items</w:t>
      </w:r>
      <w:r w:rsidRPr="00C341C5">
        <w:rPr>
          <w:rFonts w:ascii="Arial" w:hAnsi="Arial" w:cs="Arial"/>
          <w:sz w:val="18"/>
        </w:rPr>
        <w:t xml:space="preserve">. </w:t>
      </w:r>
      <w:r w:rsidR="003616BA">
        <w:rPr>
          <w:rFonts w:ascii="Arial" w:hAnsi="Arial" w:cs="Arial"/>
          <w:sz w:val="18"/>
        </w:rPr>
        <w:t>R</w:t>
      </w:r>
      <w:r w:rsidRPr="00C341C5">
        <w:rPr>
          <w:rFonts w:ascii="Arial" w:hAnsi="Arial" w:cs="Arial"/>
          <w:sz w:val="18"/>
        </w:rPr>
        <w:t xml:space="preserve">equired items are highlighted in yellow. </w:t>
      </w:r>
      <w:r w:rsidR="00453288" w:rsidRPr="00C341C5">
        <w:rPr>
          <w:rFonts w:ascii="Arial" w:hAnsi="Arial" w:cs="Arial"/>
          <w:sz w:val="18"/>
        </w:rPr>
        <w:t xml:space="preserve"> </w:t>
      </w:r>
    </w:p>
    <w:p w:rsidR="00453288" w:rsidRPr="00C341C5" w:rsidRDefault="00453288" w:rsidP="00827572">
      <w:pPr>
        <w:spacing w:after="0"/>
        <w:rPr>
          <w:rFonts w:ascii="Arial" w:hAnsi="Arial" w:cs="Arial"/>
          <w:sz w:val="12"/>
          <w:szCs w:val="16"/>
        </w:rPr>
      </w:pPr>
    </w:p>
    <w:p w:rsidR="00827572" w:rsidRPr="00C341C5" w:rsidRDefault="00E62386" w:rsidP="00827572">
      <w:pPr>
        <w:spacing w:after="0"/>
        <w:rPr>
          <w:rFonts w:ascii="Arial" w:hAnsi="Arial" w:cs="Arial"/>
          <w:szCs w:val="28"/>
        </w:rPr>
      </w:pPr>
      <w:r w:rsidRPr="00C341C5">
        <w:rPr>
          <w:rFonts w:ascii="Arial" w:hAnsi="Arial" w:cs="Arial"/>
          <w:b/>
          <w:szCs w:val="28"/>
        </w:rPr>
        <w:t xml:space="preserve">Entering Information- </w:t>
      </w:r>
      <w:r w:rsidR="00827572" w:rsidRPr="00C341C5">
        <w:rPr>
          <w:rFonts w:ascii="Arial" w:hAnsi="Arial" w:cs="Arial"/>
          <w:b/>
          <w:szCs w:val="28"/>
        </w:rPr>
        <w:t>Kids Come into Care</w:t>
      </w:r>
      <w:r w:rsidR="00431BC8">
        <w:rPr>
          <w:rFonts w:ascii="Arial" w:hAnsi="Arial" w:cs="Arial"/>
          <w:b/>
          <w:szCs w:val="28"/>
        </w:rPr>
        <w:t xml:space="preserve">, </w:t>
      </w:r>
      <w:r w:rsidRPr="00C341C5">
        <w:rPr>
          <w:rFonts w:ascii="Arial" w:hAnsi="Arial" w:cs="Arial"/>
          <w:b/>
          <w:szCs w:val="28"/>
        </w:rPr>
        <w:t>Have Any School Change</w:t>
      </w:r>
      <w:r w:rsidR="00431BC8">
        <w:rPr>
          <w:rFonts w:ascii="Arial" w:hAnsi="Arial" w:cs="Arial"/>
          <w:b/>
          <w:szCs w:val="28"/>
        </w:rPr>
        <w:t xml:space="preserve"> and the Start of School Year</w:t>
      </w:r>
    </w:p>
    <w:p w:rsidR="00827572" w:rsidRPr="00C341C5" w:rsidRDefault="00827572" w:rsidP="00827572">
      <w:pPr>
        <w:spacing w:after="0"/>
        <w:rPr>
          <w:rFonts w:ascii="Arial" w:hAnsi="Arial" w:cs="Arial"/>
          <w:szCs w:val="28"/>
        </w:rPr>
      </w:pPr>
      <w:r w:rsidRPr="00C341C5">
        <w:rPr>
          <w:rFonts w:ascii="Arial" w:hAnsi="Arial" w:cs="Arial"/>
          <w:szCs w:val="28"/>
        </w:rPr>
        <w:t>School/Day Care/College/University</w:t>
      </w:r>
    </w:p>
    <w:p w:rsidR="00FB4FF2" w:rsidRPr="00C341C5" w:rsidRDefault="00FB4FF2" w:rsidP="00FB4FF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>Click “New” at the bottom of the page.</w:t>
      </w:r>
    </w:p>
    <w:p w:rsidR="006F66B0" w:rsidRPr="00C341C5" w:rsidRDefault="00827572" w:rsidP="006F66B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>“</w:t>
      </w:r>
      <w:r w:rsidRPr="00C341C5">
        <w:rPr>
          <w:rFonts w:ascii="Arial" w:hAnsi="Arial" w:cs="Arial"/>
          <w:b/>
          <w:sz w:val="18"/>
        </w:rPr>
        <w:t>Type</w:t>
      </w:r>
      <w:r w:rsidR="00CC7461" w:rsidRPr="00C341C5">
        <w:rPr>
          <w:rFonts w:ascii="Arial" w:hAnsi="Arial" w:cs="Arial"/>
          <w:sz w:val="18"/>
        </w:rPr>
        <w:t>” (Type of school) – Chose the appropriate option in</w:t>
      </w:r>
      <w:r w:rsidRPr="00C341C5">
        <w:rPr>
          <w:rFonts w:ascii="Arial" w:hAnsi="Arial" w:cs="Arial"/>
          <w:sz w:val="18"/>
        </w:rPr>
        <w:t xml:space="preserve"> the drop down menu.  </w:t>
      </w:r>
      <w:r w:rsidR="006F66B0" w:rsidRPr="00C341C5">
        <w:rPr>
          <w:rFonts w:ascii="Arial" w:hAnsi="Arial" w:cs="Arial"/>
          <w:sz w:val="18"/>
        </w:rPr>
        <w:t>If the school falls in one of the following categories, indicate which school by using the drop down menu in “</w:t>
      </w:r>
      <w:r w:rsidR="006F66B0" w:rsidRPr="00C341C5">
        <w:rPr>
          <w:rFonts w:ascii="Arial" w:hAnsi="Arial" w:cs="Arial"/>
          <w:b/>
          <w:sz w:val="18"/>
        </w:rPr>
        <w:t>Name</w:t>
      </w:r>
      <w:r w:rsidR="006F66B0" w:rsidRPr="00C341C5">
        <w:rPr>
          <w:rFonts w:ascii="Arial" w:hAnsi="Arial" w:cs="Arial"/>
          <w:sz w:val="18"/>
        </w:rPr>
        <w:t>.”</w:t>
      </w:r>
    </w:p>
    <w:p w:rsidR="006F66B0" w:rsidRPr="00C341C5" w:rsidRDefault="006F66B0" w:rsidP="006F66B0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>DCPS and DC Charter Schools</w:t>
      </w:r>
    </w:p>
    <w:p w:rsidR="00E0277B" w:rsidRPr="00C341C5" w:rsidRDefault="006F66B0" w:rsidP="006F66B0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>Prince George’s County Schools</w:t>
      </w:r>
    </w:p>
    <w:p w:rsidR="00827572" w:rsidRPr="00C341C5" w:rsidRDefault="00827572" w:rsidP="006F66B0">
      <w:pPr>
        <w:spacing w:after="0"/>
        <w:ind w:firstLine="72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 xml:space="preserve">If you chose “Other” for this category, </w:t>
      </w:r>
      <w:r w:rsidR="00CC7461" w:rsidRPr="00C341C5">
        <w:rPr>
          <w:rFonts w:ascii="Arial" w:hAnsi="Arial" w:cs="Arial"/>
          <w:sz w:val="18"/>
        </w:rPr>
        <w:t xml:space="preserve">you will need to </w:t>
      </w:r>
    </w:p>
    <w:p w:rsidR="00827572" w:rsidRPr="00C341C5" w:rsidRDefault="00827572" w:rsidP="00DD564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 xml:space="preserve">“Specify School Name” – </w:t>
      </w:r>
      <w:r w:rsidR="00CC7461" w:rsidRPr="00C341C5">
        <w:rPr>
          <w:rFonts w:ascii="Arial" w:hAnsi="Arial" w:cs="Arial"/>
          <w:sz w:val="18"/>
        </w:rPr>
        <w:t>Type in t</w:t>
      </w:r>
      <w:r w:rsidRPr="00C341C5">
        <w:rPr>
          <w:rFonts w:ascii="Arial" w:hAnsi="Arial" w:cs="Arial"/>
          <w:sz w:val="18"/>
        </w:rPr>
        <w:t>he name of the school</w:t>
      </w:r>
      <w:r w:rsidR="00CC7461" w:rsidRPr="00C341C5">
        <w:rPr>
          <w:rFonts w:ascii="Arial" w:hAnsi="Arial" w:cs="Arial"/>
          <w:sz w:val="18"/>
        </w:rPr>
        <w:t xml:space="preserve"> here</w:t>
      </w:r>
    </w:p>
    <w:p w:rsidR="00827572" w:rsidRPr="00C341C5" w:rsidRDefault="00827572" w:rsidP="006F66B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>“Address” – Click on the “Edit” button.  Enter the complete address of the school:  street number, street, city, state and ZIP code.</w:t>
      </w:r>
    </w:p>
    <w:p w:rsidR="00827572" w:rsidRPr="00C341C5" w:rsidRDefault="00827572" w:rsidP="0082757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>“</w:t>
      </w:r>
      <w:r w:rsidRPr="00C341C5">
        <w:rPr>
          <w:rFonts w:ascii="Arial" w:hAnsi="Arial" w:cs="Arial"/>
          <w:b/>
          <w:sz w:val="18"/>
        </w:rPr>
        <w:t>Grade Enrollment Date</w:t>
      </w:r>
      <w:r w:rsidRPr="00C341C5">
        <w:rPr>
          <w:rFonts w:ascii="Arial" w:hAnsi="Arial" w:cs="Arial"/>
          <w:sz w:val="18"/>
        </w:rPr>
        <w:t>” – Put the first day the students starts in the school placement.</w:t>
      </w:r>
    </w:p>
    <w:p w:rsidR="00827572" w:rsidRPr="00C341C5" w:rsidRDefault="00827572" w:rsidP="0082757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18"/>
        </w:rPr>
      </w:pPr>
      <w:r w:rsidRPr="00C341C5">
        <w:rPr>
          <w:rFonts w:ascii="Arial" w:hAnsi="Arial" w:cs="Arial"/>
          <w:sz w:val="18"/>
        </w:rPr>
        <w:t xml:space="preserve">“Day Care” – Type in the name, phone number, extension, and enrolled date.  To fill in “Address,” click on “Edit” then type in the address.  </w:t>
      </w:r>
    </w:p>
    <w:p w:rsidR="00827572" w:rsidRPr="00C341C5" w:rsidRDefault="00827572" w:rsidP="00827572">
      <w:pPr>
        <w:pStyle w:val="ListParagraph"/>
        <w:spacing w:after="0"/>
        <w:rPr>
          <w:rFonts w:ascii="Arial" w:hAnsi="Arial" w:cs="Arial"/>
          <w:sz w:val="20"/>
          <w:szCs w:val="24"/>
        </w:rPr>
      </w:pPr>
      <w:r w:rsidRPr="00C341C5">
        <w:rPr>
          <w:rFonts w:ascii="Arial" w:hAnsi="Arial" w:cs="Arial"/>
          <w:sz w:val="18"/>
        </w:rPr>
        <w:t>Please Note:</w:t>
      </w:r>
      <w:r w:rsidRPr="00C341C5">
        <w:rPr>
          <w:rFonts w:ascii="Arial" w:hAnsi="Arial" w:cs="Arial"/>
          <w:b/>
          <w:sz w:val="18"/>
        </w:rPr>
        <w:t xml:space="preserve">  </w:t>
      </w:r>
      <w:r w:rsidRPr="00C341C5">
        <w:rPr>
          <w:rFonts w:ascii="Arial" w:hAnsi="Arial" w:cs="Arial"/>
          <w:sz w:val="18"/>
        </w:rPr>
        <w:t>If the student is in day care, you need to update the “Service Log,” as well.  (These 2 pages are no</w:t>
      </w:r>
      <w:r w:rsidR="00596AF5" w:rsidRPr="00C341C5">
        <w:rPr>
          <w:rFonts w:ascii="Arial" w:hAnsi="Arial" w:cs="Arial"/>
          <w:sz w:val="18"/>
        </w:rPr>
        <w:t>t linked.)  The “Service</w:t>
      </w:r>
      <w:r w:rsidRPr="00C341C5">
        <w:rPr>
          <w:rFonts w:ascii="Arial" w:hAnsi="Arial" w:cs="Arial"/>
          <w:sz w:val="18"/>
        </w:rPr>
        <w:t xml:space="preserve"> Log” is found under the “Case” tab.</w:t>
      </w:r>
      <w:r w:rsidRPr="00C341C5">
        <w:rPr>
          <w:rFonts w:ascii="Arial" w:hAnsi="Arial" w:cs="Arial"/>
          <w:sz w:val="20"/>
          <w:szCs w:val="24"/>
        </w:rPr>
        <w:t xml:space="preserve">   </w:t>
      </w:r>
    </w:p>
    <w:p w:rsidR="00695CF3" w:rsidRPr="00C341C5" w:rsidRDefault="00695CF3" w:rsidP="00695CF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4"/>
        </w:rPr>
      </w:pPr>
      <w:r w:rsidRPr="00C341C5">
        <w:rPr>
          <w:rFonts w:ascii="Arial" w:hAnsi="Arial" w:cs="Arial"/>
          <w:sz w:val="20"/>
          <w:szCs w:val="24"/>
        </w:rPr>
        <w:t>Click “Save” at the bottom of the page.</w:t>
      </w:r>
    </w:p>
    <w:p w:rsidR="00827572" w:rsidRPr="00C341C5" w:rsidRDefault="00827572" w:rsidP="00827572">
      <w:pPr>
        <w:spacing w:after="0"/>
        <w:rPr>
          <w:rFonts w:ascii="Arial" w:hAnsi="Arial" w:cs="Arial"/>
          <w:sz w:val="12"/>
          <w:szCs w:val="16"/>
        </w:rPr>
      </w:pPr>
    </w:p>
    <w:p w:rsidR="00827572" w:rsidRPr="00C341C5" w:rsidRDefault="00827572" w:rsidP="00827572">
      <w:pPr>
        <w:spacing w:after="0"/>
        <w:rPr>
          <w:rFonts w:ascii="Arial" w:hAnsi="Arial" w:cs="Arial"/>
          <w:szCs w:val="28"/>
        </w:rPr>
      </w:pPr>
      <w:r w:rsidRPr="00C341C5">
        <w:rPr>
          <w:rFonts w:ascii="Arial" w:hAnsi="Arial" w:cs="Arial"/>
          <w:szCs w:val="28"/>
        </w:rPr>
        <w:t>Education</w:t>
      </w:r>
    </w:p>
    <w:p w:rsidR="00827572" w:rsidRPr="00C341C5" w:rsidRDefault="00827572" w:rsidP="008275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>Fill in the following fields with the drop down menu:</w:t>
      </w:r>
    </w:p>
    <w:p w:rsidR="00827572" w:rsidRPr="00C341C5" w:rsidRDefault="008B754F" w:rsidP="008275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18"/>
        </w:rPr>
      </w:pPr>
      <w:r w:rsidRPr="00C341C5">
        <w:rPr>
          <w:rFonts w:ascii="Arial" w:hAnsi="Arial" w:cs="Arial"/>
          <w:b/>
          <w:sz w:val="18"/>
        </w:rPr>
        <w:t>“</w:t>
      </w:r>
      <w:r w:rsidR="00827572" w:rsidRPr="00C341C5">
        <w:rPr>
          <w:rFonts w:ascii="Arial" w:hAnsi="Arial" w:cs="Arial"/>
          <w:b/>
          <w:sz w:val="18"/>
        </w:rPr>
        <w:t>Current Grade Level</w:t>
      </w:r>
      <w:r w:rsidRPr="00C341C5">
        <w:rPr>
          <w:rFonts w:ascii="Arial" w:hAnsi="Arial" w:cs="Arial"/>
          <w:b/>
          <w:sz w:val="18"/>
        </w:rPr>
        <w:t>”</w:t>
      </w:r>
    </w:p>
    <w:p w:rsidR="00827572" w:rsidRPr="00C341C5" w:rsidRDefault="008B754F" w:rsidP="008275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18"/>
        </w:rPr>
      </w:pPr>
      <w:r w:rsidRPr="00C341C5">
        <w:rPr>
          <w:rFonts w:ascii="Arial" w:hAnsi="Arial" w:cs="Arial"/>
          <w:b/>
          <w:sz w:val="18"/>
        </w:rPr>
        <w:t>“</w:t>
      </w:r>
      <w:r w:rsidR="00827572" w:rsidRPr="00C341C5">
        <w:rPr>
          <w:rFonts w:ascii="Arial" w:hAnsi="Arial" w:cs="Arial"/>
          <w:b/>
          <w:sz w:val="18"/>
        </w:rPr>
        <w:t>Grade Last Completed</w:t>
      </w:r>
      <w:r w:rsidRPr="00C341C5">
        <w:rPr>
          <w:rFonts w:ascii="Arial" w:hAnsi="Arial" w:cs="Arial"/>
          <w:b/>
          <w:sz w:val="18"/>
        </w:rPr>
        <w:t>”</w:t>
      </w:r>
    </w:p>
    <w:p w:rsidR="008B754F" w:rsidRPr="00C341C5" w:rsidRDefault="008B754F" w:rsidP="008275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b/>
          <w:sz w:val="18"/>
        </w:rPr>
        <w:t>“</w:t>
      </w:r>
      <w:r w:rsidR="00827572" w:rsidRPr="00C341C5">
        <w:rPr>
          <w:rFonts w:ascii="Arial" w:hAnsi="Arial" w:cs="Arial"/>
          <w:b/>
          <w:sz w:val="18"/>
        </w:rPr>
        <w:t>Education Status</w:t>
      </w:r>
      <w:r w:rsidRPr="00C341C5">
        <w:rPr>
          <w:rFonts w:ascii="Arial" w:hAnsi="Arial" w:cs="Arial"/>
          <w:b/>
          <w:sz w:val="18"/>
        </w:rPr>
        <w:t>”</w:t>
      </w:r>
      <w:r w:rsidR="00827572" w:rsidRPr="00C341C5">
        <w:rPr>
          <w:rFonts w:ascii="Arial" w:hAnsi="Arial" w:cs="Arial"/>
          <w:sz w:val="18"/>
        </w:rPr>
        <w:t xml:space="preserve"> – If “S</w:t>
      </w:r>
      <w:r w:rsidRPr="00C341C5">
        <w:rPr>
          <w:rFonts w:ascii="Arial" w:hAnsi="Arial" w:cs="Arial"/>
          <w:sz w:val="18"/>
        </w:rPr>
        <w:t>pecial Education” is the appropriate</w:t>
      </w:r>
      <w:r w:rsidR="00827572" w:rsidRPr="00C341C5">
        <w:rPr>
          <w:rFonts w:ascii="Arial" w:hAnsi="Arial" w:cs="Arial"/>
          <w:sz w:val="18"/>
        </w:rPr>
        <w:t xml:space="preserve"> choice, </w:t>
      </w:r>
    </w:p>
    <w:p w:rsidR="008B754F" w:rsidRPr="00C341C5" w:rsidRDefault="00827572" w:rsidP="008B754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>“Date of Last IEP”</w:t>
      </w:r>
      <w:r w:rsidR="008B754F" w:rsidRPr="00C341C5">
        <w:rPr>
          <w:rFonts w:ascii="Arial" w:hAnsi="Arial" w:cs="Arial"/>
          <w:sz w:val="18"/>
        </w:rPr>
        <w:t xml:space="preserve"> - Use</w:t>
      </w:r>
      <w:r w:rsidRPr="00C341C5">
        <w:rPr>
          <w:rFonts w:ascii="Arial" w:hAnsi="Arial" w:cs="Arial"/>
          <w:sz w:val="18"/>
        </w:rPr>
        <w:t xml:space="preserve"> the arrow and calendar</w:t>
      </w:r>
      <w:r w:rsidR="008B754F" w:rsidRPr="00C341C5">
        <w:rPr>
          <w:rFonts w:ascii="Arial" w:hAnsi="Arial" w:cs="Arial"/>
          <w:sz w:val="18"/>
        </w:rPr>
        <w:t>.</w:t>
      </w:r>
    </w:p>
    <w:p w:rsidR="00827572" w:rsidRPr="00C341C5" w:rsidRDefault="008B754F" w:rsidP="008B754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 xml:space="preserve"> “</w:t>
      </w:r>
      <w:r w:rsidRPr="00C341C5">
        <w:rPr>
          <w:rFonts w:ascii="Arial" w:hAnsi="Arial" w:cs="Arial"/>
          <w:b/>
          <w:sz w:val="18"/>
        </w:rPr>
        <w:t>Special Education Level</w:t>
      </w:r>
      <w:r w:rsidR="00827572" w:rsidRPr="00C341C5">
        <w:rPr>
          <w:rFonts w:ascii="Arial" w:hAnsi="Arial" w:cs="Arial"/>
          <w:sz w:val="18"/>
        </w:rPr>
        <w:t>”</w:t>
      </w:r>
      <w:r w:rsidRPr="00C341C5">
        <w:rPr>
          <w:rFonts w:ascii="Arial" w:hAnsi="Arial" w:cs="Arial"/>
          <w:sz w:val="18"/>
        </w:rPr>
        <w:t xml:space="preserve"> – Use the drop down to indicate the type of special education service the child receives.</w:t>
      </w:r>
      <w:r w:rsidR="00AA579C" w:rsidRPr="00C341C5">
        <w:rPr>
          <w:rFonts w:ascii="Arial" w:hAnsi="Arial" w:cs="Arial"/>
          <w:sz w:val="18"/>
        </w:rPr>
        <w:t xml:space="preserve">  </w:t>
      </w:r>
    </w:p>
    <w:p w:rsidR="00827572" w:rsidRPr="00B4263A" w:rsidRDefault="00827572" w:rsidP="00B4263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18"/>
        </w:rPr>
      </w:pPr>
      <w:r w:rsidRPr="00B4263A">
        <w:rPr>
          <w:rFonts w:ascii="Arial" w:hAnsi="Arial" w:cs="Arial"/>
          <w:b/>
          <w:sz w:val="18"/>
        </w:rPr>
        <w:t>Enrollment Status</w:t>
      </w:r>
      <w:r w:rsidRPr="00B4263A">
        <w:rPr>
          <w:rFonts w:ascii="Arial" w:hAnsi="Arial" w:cs="Arial"/>
          <w:sz w:val="18"/>
        </w:rPr>
        <w:t xml:space="preserve"> – </w:t>
      </w:r>
      <w:r w:rsidRPr="00B4263A">
        <w:rPr>
          <w:rFonts w:ascii="Arial" w:hAnsi="Arial" w:cs="Arial"/>
          <w:b/>
          <w:sz w:val="18"/>
        </w:rPr>
        <w:t xml:space="preserve">Chose “Attending.”  </w:t>
      </w:r>
      <w:r w:rsidRPr="00B4263A">
        <w:rPr>
          <w:rFonts w:ascii="Arial" w:hAnsi="Arial" w:cs="Arial"/>
          <w:sz w:val="18"/>
        </w:rPr>
        <w:t>This is the only choice for the current school year.</w:t>
      </w:r>
      <w:r w:rsidR="00AA579C" w:rsidRPr="00B4263A">
        <w:rPr>
          <w:rFonts w:ascii="Arial" w:hAnsi="Arial" w:cs="Arial"/>
          <w:sz w:val="18"/>
        </w:rPr>
        <w:t xml:space="preserve">  For previous years, this could be “</w:t>
      </w:r>
      <w:r w:rsidR="00AA579C" w:rsidRPr="00B4263A">
        <w:rPr>
          <w:rFonts w:ascii="Arial" w:hAnsi="Arial" w:cs="Arial"/>
          <w:b/>
          <w:sz w:val="18"/>
        </w:rPr>
        <w:t>Promoted</w:t>
      </w:r>
      <w:r w:rsidR="00AA579C" w:rsidRPr="00B4263A">
        <w:rPr>
          <w:rFonts w:ascii="Arial" w:hAnsi="Arial" w:cs="Arial"/>
          <w:sz w:val="18"/>
        </w:rPr>
        <w:t>,” “</w:t>
      </w:r>
      <w:r w:rsidR="00AA579C" w:rsidRPr="00B4263A">
        <w:rPr>
          <w:rFonts w:ascii="Arial" w:hAnsi="Arial" w:cs="Arial"/>
          <w:b/>
          <w:sz w:val="18"/>
        </w:rPr>
        <w:t>Completed</w:t>
      </w:r>
      <w:r w:rsidR="00AA579C" w:rsidRPr="00B4263A">
        <w:rPr>
          <w:rFonts w:ascii="Arial" w:hAnsi="Arial" w:cs="Arial"/>
          <w:sz w:val="18"/>
        </w:rPr>
        <w:t>,” “</w:t>
      </w:r>
      <w:r w:rsidR="00AA579C" w:rsidRPr="00B4263A">
        <w:rPr>
          <w:rFonts w:ascii="Arial" w:hAnsi="Arial" w:cs="Arial"/>
          <w:b/>
          <w:sz w:val="18"/>
        </w:rPr>
        <w:t>Dropped Out</w:t>
      </w:r>
      <w:r w:rsidR="00AA579C" w:rsidRPr="00B4263A">
        <w:rPr>
          <w:rFonts w:ascii="Arial" w:hAnsi="Arial" w:cs="Arial"/>
          <w:sz w:val="18"/>
        </w:rPr>
        <w:t>,” “</w:t>
      </w:r>
      <w:r w:rsidR="00AA579C" w:rsidRPr="00B4263A">
        <w:rPr>
          <w:rFonts w:ascii="Arial" w:hAnsi="Arial" w:cs="Arial"/>
          <w:b/>
          <w:sz w:val="18"/>
        </w:rPr>
        <w:t>Expelled</w:t>
      </w:r>
      <w:r w:rsidR="00AA579C" w:rsidRPr="00B4263A">
        <w:rPr>
          <w:rFonts w:ascii="Arial" w:hAnsi="Arial" w:cs="Arial"/>
          <w:sz w:val="18"/>
        </w:rPr>
        <w:t xml:space="preserve">,” etc.  </w:t>
      </w:r>
      <w:r w:rsidR="00737322" w:rsidRPr="00B4263A">
        <w:rPr>
          <w:rFonts w:ascii="Arial" w:hAnsi="Arial" w:cs="Arial"/>
          <w:b/>
          <w:sz w:val="18"/>
        </w:rPr>
        <w:t>“Attending</w:t>
      </w:r>
      <w:r w:rsidR="00AA579C" w:rsidRPr="00B4263A">
        <w:rPr>
          <w:rFonts w:ascii="Arial" w:hAnsi="Arial" w:cs="Arial"/>
          <w:b/>
          <w:sz w:val="18"/>
        </w:rPr>
        <w:t>”</w:t>
      </w:r>
      <w:r w:rsidR="00737322" w:rsidRPr="00B4263A">
        <w:rPr>
          <w:rFonts w:ascii="Arial" w:hAnsi="Arial" w:cs="Arial"/>
          <w:b/>
          <w:sz w:val="18"/>
        </w:rPr>
        <w:t xml:space="preserve"> </w:t>
      </w:r>
      <w:r w:rsidR="00737322" w:rsidRPr="00B4263A">
        <w:rPr>
          <w:rFonts w:ascii="Arial" w:hAnsi="Arial" w:cs="Arial"/>
          <w:sz w:val="18"/>
        </w:rPr>
        <w:t>should only be noted</w:t>
      </w:r>
      <w:r w:rsidR="00737322" w:rsidRPr="00B4263A">
        <w:rPr>
          <w:rFonts w:ascii="Arial" w:hAnsi="Arial" w:cs="Arial"/>
          <w:b/>
          <w:sz w:val="18"/>
        </w:rPr>
        <w:t xml:space="preserve"> </w:t>
      </w:r>
      <w:r w:rsidR="00737322" w:rsidRPr="00B4263A">
        <w:rPr>
          <w:rFonts w:ascii="Arial" w:hAnsi="Arial" w:cs="Arial"/>
          <w:sz w:val="18"/>
        </w:rPr>
        <w:t>once for current school placement.</w:t>
      </w:r>
    </w:p>
    <w:p w:rsidR="00220712" w:rsidRPr="00C341C5" w:rsidRDefault="00220712" w:rsidP="008275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b/>
          <w:sz w:val="18"/>
        </w:rPr>
        <w:t xml:space="preserve">Date Last Attended </w:t>
      </w:r>
      <w:r w:rsidRPr="00C341C5">
        <w:rPr>
          <w:rFonts w:ascii="Arial" w:hAnsi="Arial" w:cs="Arial"/>
          <w:sz w:val="18"/>
        </w:rPr>
        <w:t>– This is the date the student last att</w:t>
      </w:r>
      <w:r w:rsidR="00695CF3" w:rsidRPr="00C341C5">
        <w:rPr>
          <w:rFonts w:ascii="Arial" w:hAnsi="Arial" w:cs="Arial"/>
          <w:sz w:val="18"/>
        </w:rPr>
        <w:t>ended this grade at this school and only needs to be filled out when the education entry has ended.</w:t>
      </w:r>
    </w:p>
    <w:p w:rsidR="00827572" w:rsidRPr="00154D48" w:rsidRDefault="00B4263A" w:rsidP="008275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</w:rPr>
      </w:pPr>
      <w:r w:rsidRPr="00154D48">
        <w:rPr>
          <w:rFonts w:ascii="Arial" w:hAnsi="Arial" w:cs="Arial"/>
          <w:sz w:val="18"/>
        </w:rPr>
        <w:t xml:space="preserve">Transportation – If </w:t>
      </w:r>
      <w:r w:rsidR="00154D48">
        <w:rPr>
          <w:rFonts w:ascii="Arial" w:hAnsi="Arial" w:cs="Arial"/>
          <w:sz w:val="18"/>
        </w:rPr>
        <w:t>OWB</w:t>
      </w:r>
      <w:r w:rsidR="00827572" w:rsidRPr="00154D48">
        <w:rPr>
          <w:rFonts w:ascii="Arial" w:hAnsi="Arial" w:cs="Arial"/>
          <w:sz w:val="18"/>
        </w:rPr>
        <w:t xml:space="preserve"> provide</w:t>
      </w:r>
      <w:r w:rsidR="00154D48">
        <w:rPr>
          <w:rFonts w:ascii="Arial" w:hAnsi="Arial" w:cs="Arial"/>
          <w:sz w:val="18"/>
        </w:rPr>
        <w:t>s contracted</w:t>
      </w:r>
      <w:r w:rsidR="00827572" w:rsidRPr="00154D48">
        <w:rPr>
          <w:rFonts w:ascii="Arial" w:hAnsi="Arial" w:cs="Arial"/>
          <w:sz w:val="18"/>
        </w:rPr>
        <w:t xml:space="preserve"> transportation services</w:t>
      </w:r>
      <w:r w:rsidR="00154D48">
        <w:rPr>
          <w:rFonts w:ascii="Arial" w:hAnsi="Arial" w:cs="Arial"/>
          <w:sz w:val="18"/>
        </w:rPr>
        <w:t xml:space="preserve"> </w:t>
      </w:r>
      <w:r w:rsidR="00827572" w:rsidRPr="00154D48">
        <w:rPr>
          <w:rFonts w:ascii="Arial" w:hAnsi="Arial" w:cs="Arial"/>
          <w:sz w:val="18"/>
        </w:rPr>
        <w:t>for the client, put an “x” in this box.</w:t>
      </w:r>
    </w:p>
    <w:p w:rsidR="00695CF3" w:rsidRPr="00154D48" w:rsidRDefault="00695CF3" w:rsidP="00695C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 w:rsidRPr="00154D48">
        <w:rPr>
          <w:rFonts w:ascii="Arial" w:hAnsi="Arial" w:cs="Arial"/>
          <w:sz w:val="20"/>
          <w:szCs w:val="24"/>
        </w:rPr>
        <w:t>Click “Save” at the bottom of the page.</w:t>
      </w:r>
    </w:p>
    <w:p w:rsidR="00F668CF" w:rsidRPr="00C341C5" w:rsidRDefault="00F668CF" w:rsidP="00F668CF">
      <w:pPr>
        <w:spacing w:after="0"/>
        <w:rPr>
          <w:rFonts w:ascii="Arial" w:hAnsi="Arial" w:cs="Arial"/>
          <w:sz w:val="12"/>
          <w:szCs w:val="16"/>
        </w:rPr>
      </w:pPr>
    </w:p>
    <w:p w:rsidR="00F668CF" w:rsidRPr="00C341C5" w:rsidRDefault="00F668CF" w:rsidP="00F668CF">
      <w:pPr>
        <w:spacing w:after="0"/>
        <w:rPr>
          <w:rFonts w:ascii="Arial" w:hAnsi="Arial" w:cs="Arial"/>
          <w:b/>
          <w:szCs w:val="28"/>
        </w:rPr>
      </w:pPr>
      <w:r w:rsidRPr="00C341C5">
        <w:rPr>
          <w:rFonts w:ascii="Arial" w:hAnsi="Arial" w:cs="Arial"/>
          <w:b/>
          <w:szCs w:val="28"/>
        </w:rPr>
        <w:t>Reviewing the Information about Previous Years</w:t>
      </w:r>
    </w:p>
    <w:p w:rsidR="00F668CF" w:rsidRPr="00154D48" w:rsidRDefault="00F668CF" w:rsidP="00DD564F">
      <w:pPr>
        <w:spacing w:after="0"/>
        <w:ind w:left="720"/>
        <w:rPr>
          <w:rFonts w:ascii="Arial" w:hAnsi="Arial" w:cs="Arial"/>
          <w:sz w:val="18"/>
        </w:rPr>
      </w:pPr>
      <w:r w:rsidRPr="00154D48">
        <w:rPr>
          <w:rFonts w:ascii="Arial" w:hAnsi="Arial" w:cs="Arial"/>
          <w:sz w:val="18"/>
        </w:rPr>
        <w:t xml:space="preserve">Review </w:t>
      </w:r>
      <w:r w:rsidR="00B4263A" w:rsidRPr="00154D48">
        <w:rPr>
          <w:rFonts w:ascii="Arial" w:hAnsi="Arial" w:cs="Arial"/>
          <w:sz w:val="18"/>
        </w:rPr>
        <w:t xml:space="preserve">all information </w:t>
      </w:r>
      <w:r w:rsidRPr="00154D48">
        <w:rPr>
          <w:rFonts w:ascii="Arial" w:hAnsi="Arial" w:cs="Arial"/>
          <w:sz w:val="18"/>
        </w:rPr>
        <w:t xml:space="preserve">to make sure the </w:t>
      </w:r>
      <w:r w:rsidR="00B4263A" w:rsidRPr="00154D48">
        <w:rPr>
          <w:rFonts w:ascii="Arial" w:hAnsi="Arial" w:cs="Arial"/>
          <w:sz w:val="18"/>
        </w:rPr>
        <w:t xml:space="preserve">correct information is included in </w:t>
      </w:r>
      <w:r w:rsidRPr="00154D48">
        <w:rPr>
          <w:rFonts w:ascii="Arial" w:hAnsi="Arial" w:cs="Arial"/>
          <w:sz w:val="18"/>
        </w:rPr>
        <w:t xml:space="preserve">each of the categories.  This needs to be reviewed for each of the previous years the student was in school.  </w:t>
      </w:r>
    </w:p>
    <w:p w:rsidR="00DD564F" w:rsidRPr="00C341C5" w:rsidRDefault="00DD564F" w:rsidP="00DD564F">
      <w:pPr>
        <w:spacing w:after="0"/>
        <w:ind w:left="720"/>
        <w:rPr>
          <w:rFonts w:ascii="Arial" w:hAnsi="Arial" w:cs="Arial"/>
          <w:sz w:val="12"/>
          <w:szCs w:val="16"/>
        </w:rPr>
      </w:pPr>
    </w:p>
    <w:p w:rsidR="00827572" w:rsidRPr="00C341C5" w:rsidRDefault="00827572" w:rsidP="00827572">
      <w:pPr>
        <w:spacing w:after="0"/>
        <w:rPr>
          <w:rFonts w:ascii="Arial" w:hAnsi="Arial" w:cs="Arial"/>
          <w:b/>
          <w:szCs w:val="28"/>
        </w:rPr>
      </w:pPr>
      <w:r w:rsidRPr="00C341C5">
        <w:rPr>
          <w:rFonts w:ascii="Arial" w:hAnsi="Arial" w:cs="Arial"/>
          <w:b/>
          <w:szCs w:val="28"/>
        </w:rPr>
        <w:t>Updating for the Next School Year</w:t>
      </w:r>
    </w:p>
    <w:p w:rsidR="00827572" w:rsidRPr="00C341C5" w:rsidRDefault="00827572" w:rsidP="005B678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>Enter the correct information for the new school year following the directions for “Entering Information When Kids Come into Care” (above).</w:t>
      </w:r>
    </w:p>
    <w:p w:rsidR="005B6788" w:rsidRPr="00C341C5" w:rsidRDefault="005B6788" w:rsidP="005B678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</w:rPr>
      </w:pPr>
      <w:r w:rsidRPr="00C341C5">
        <w:rPr>
          <w:rFonts w:ascii="Arial" w:hAnsi="Arial" w:cs="Arial"/>
          <w:sz w:val="18"/>
        </w:rPr>
        <w:t>Review Information from Previous Years (see above).</w:t>
      </w:r>
    </w:p>
    <w:sectPr w:rsidR="005B6788" w:rsidRPr="00C341C5" w:rsidSect="00D83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D89"/>
    <w:multiLevelType w:val="hybridMultilevel"/>
    <w:tmpl w:val="73D07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1400C"/>
    <w:multiLevelType w:val="hybridMultilevel"/>
    <w:tmpl w:val="8B723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60349F"/>
    <w:multiLevelType w:val="hybridMultilevel"/>
    <w:tmpl w:val="8F9C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3ED6"/>
    <w:multiLevelType w:val="hybridMultilevel"/>
    <w:tmpl w:val="A52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05B1"/>
    <w:multiLevelType w:val="hybridMultilevel"/>
    <w:tmpl w:val="2D06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67236"/>
    <w:multiLevelType w:val="hybridMultilevel"/>
    <w:tmpl w:val="32A2C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95669E"/>
    <w:multiLevelType w:val="hybridMultilevel"/>
    <w:tmpl w:val="9EE4178C"/>
    <w:lvl w:ilvl="0" w:tplc="A2227A6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1522F73"/>
    <w:multiLevelType w:val="hybridMultilevel"/>
    <w:tmpl w:val="19D44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886B6D"/>
    <w:multiLevelType w:val="hybridMultilevel"/>
    <w:tmpl w:val="A484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0A42"/>
    <w:multiLevelType w:val="hybridMultilevel"/>
    <w:tmpl w:val="584A8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142E3A"/>
    <w:multiLevelType w:val="hybridMultilevel"/>
    <w:tmpl w:val="FB5A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F4B86"/>
    <w:multiLevelType w:val="hybridMultilevel"/>
    <w:tmpl w:val="12603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5915D7"/>
    <w:multiLevelType w:val="hybridMultilevel"/>
    <w:tmpl w:val="34C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72"/>
    <w:rsid w:val="00025436"/>
    <w:rsid w:val="000D0102"/>
    <w:rsid w:val="00154D48"/>
    <w:rsid w:val="0020346B"/>
    <w:rsid w:val="00220712"/>
    <w:rsid w:val="002F3758"/>
    <w:rsid w:val="003616BA"/>
    <w:rsid w:val="00431BC8"/>
    <w:rsid w:val="00453288"/>
    <w:rsid w:val="00596AF5"/>
    <w:rsid w:val="005B6788"/>
    <w:rsid w:val="00695CF3"/>
    <w:rsid w:val="006F66B0"/>
    <w:rsid w:val="00737322"/>
    <w:rsid w:val="0078606E"/>
    <w:rsid w:val="00827572"/>
    <w:rsid w:val="008B754F"/>
    <w:rsid w:val="008E4C93"/>
    <w:rsid w:val="00946810"/>
    <w:rsid w:val="00AA579C"/>
    <w:rsid w:val="00B11E09"/>
    <w:rsid w:val="00B4263A"/>
    <w:rsid w:val="00C341C5"/>
    <w:rsid w:val="00CC7461"/>
    <w:rsid w:val="00D830CE"/>
    <w:rsid w:val="00D85909"/>
    <w:rsid w:val="00DD564F"/>
    <w:rsid w:val="00E0277B"/>
    <w:rsid w:val="00E03DD3"/>
    <w:rsid w:val="00E62386"/>
    <w:rsid w:val="00F20DC7"/>
    <w:rsid w:val="00F544F9"/>
    <w:rsid w:val="00F668CF"/>
    <w:rsid w:val="00F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2014-09-22T13:52:00Z</cp:lastPrinted>
  <dcterms:created xsi:type="dcterms:W3CDTF">2015-06-08T17:05:00Z</dcterms:created>
  <dcterms:modified xsi:type="dcterms:W3CDTF">2015-06-08T17:05:00Z</dcterms:modified>
</cp:coreProperties>
</file>