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B2" w:rsidRDefault="00772FB4">
      <w:hyperlink r:id="rId4" w:history="1">
        <w:r>
          <w:rPr>
            <w:rStyle w:val="Hyperlink"/>
          </w:rPr>
          <w:t>https://www.youtube.com/watch?v=yEQRKnu4yLo</w:t>
        </w:r>
      </w:hyperlink>
      <w:bookmarkStart w:id="0" w:name="_GoBack"/>
      <w:bookmarkEnd w:id="0"/>
    </w:p>
    <w:sectPr w:rsidR="00FE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B4"/>
    <w:rsid w:val="00772FB4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6DF1C-487E-498D-83E5-41597D7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QRKnu4y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Melissa E. (CFSA)</dc:creator>
  <cp:keywords/>
  <dc:description/>
  <cp:lastModifiedBy>Dennis, Melissa E. (CFSA)</cp:lastModifiedBy>
  <cp:revision>1</cp:revision>
  <dcterms:created xsi:type="dcterms:W3CDTF">2020-03-13T20:55:00Z</dcterms:created>
  <dcterms:modified xsi:type="dcterms:W3CDTF">2020-03-13T20:56:00Z</dcterms:modified>
</cp:coreProperties>
</file>