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5598"/>
      </w:tblGrid>
      <w:tr w:rsidR="00A443F8" w14:paraId="23C4DAD9" w14:textId="77777777" w:rsidTr="00F74EA9">
        <w:tc>
          <w:tcPr>
            <w:tcW w:w="3978" w:type="dxa"/>
            <w:vMerge w:val="restart"/>
            <w:vAlign w:val="center"/>
          </w:tcPr>
          <w:p w14:paraId="7ADB98E6" w14:textId="77777777" w:rsidR="00A443F8" w:rsidRDefault="004E5079" w:rsidP="00F74E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329203" wp14:editId="5B183F7A">
                  <wp:extent cx="2069961" cy="1828800"/>
                  <wp:effectExtent l="171450" t="171450" r="387985" b="361950"/>
                  <wp:docPr id="1" name="Picture 1" descr="C:\Users\mindy.good\AppData\Local\Microsoft\Windows\Temporary Internet Files\Content.IE5\2HZLMM4G\MP9004071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y.good\AppData\Local\Microsoft\Windows\Temporary Internet Files\Content.IE5\2HZLMM4G\MP90040714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4" r="10000"/>
                          <a:stretch/>
                        </pic:blipFill>
                        <pic:spPr bwMode="auto">
                          <a:xfrm>
                            <a:off x="0" y="0"/>
                            <a:ext cx="2069961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14:paraId="0241D36C" w14:textId="77777777" w:rsidR="00E97CF1" w:rsidRPr="00E14B7E" w:rsidRDefault="005A4C34" w:rsidP="006D7700">
            <w:pPr>
              <w:rPr>
                <w:rFonts w:ascii="Arial Rounded MT Bold" w:hAnsi="Arial Rounded MT Bold"/>
                <w:color w:val="0070C0"/>
                <w:sz w:val="52"/>
                <w:szCs w:val="52"/>
              </w:rPr>
            </w:pPr>
            <w:r w:rsidRPr="00E14B7E">
              <w:rPr>
                <w:rFonts w:ascii="Arial Rounded MT Bold" w:hAnsi="Arial Rounded MT Bold"/>
                <w:color w:val="0070C0"/>
                <w:sz w:val="52"/>
                <w:szCs w:val="52"/>
              </w:rPr>
              <w:t>Home Visitation</w:t>
            </w:r>
          </w:p>
          <w:p w14:paraId="325879E7" w14:textId="77777777" w:rsidR="00A443F8" w:rsidRDefault="006D7700" w:rsidP="006D7700">
            <w:pPr>
              <w:rPr>
                <w:rFonts w:ascii="Arial Rounded MT Bold" w:hAnsi="Arial Rounded MT Bold"/>
                <w:color w:val="0070C0"/>
                <w:sz w:val="52"/>
                <w:szCs w:val="52"/>
              </w:rPr>
            </w:pPr>
            <w:r w:rsidRPr="00E14B7E">
              <w:rPr>
                <w:rFonts w:ascii="Arial Rounded MT Bold" w:hAnsi="Arial Rounded MT Bold"/>
                <w:color w:val="0070C0"/>
                <w:sz w:val="52"/>
                <w:szCs w:val="52"/>
              </w:rPr>
              <w:t>Program</w:t>
            </w:r>
          </w:p>
          <w:p w14:paraId="07495815" w14:textId="77777777" w:rsidR="003461CE" w:rsidRPr="003461CE" w:rsidRDefault="003461CE" w:rsidP="006D7700">
            <w:pPr>
              <w:rPr>
                <w:rFonts w:ascii="Arial Rounded MT Bold" w:hAnsi="Arial Rounded MT Bold"/>
              </w:rPr>
            </w:pPr>
          </w:p>
        </w:tc>
      </w:tr>
      <w:tr w:rsidR="00A443F8" w14:paraId="1AB240B6" w14:textId="77777777" w:rsidTr="00F74EA9">
        <w:trPr>
          <w:trHeight w:val="2556"/>
        </w:trPr>
        <w:tc>
          <w:tcPr>
            <w:tcW w:w="3978" w:type="dxa"/>
            <w:vMerge/>
          </w:tcPr>
          <w:p w14:paraId="520C79AB" w14:textId="77777777" w:rsidR="00A443F8" w:rsidRDefault="00A443F8"/>
        </w:tc>
        <w:tc>
          <w:tcPr>
            <w:tcW w:w="5598" w:type="dxa"/>
            <w:shd w:val="clear" w:color="auto" w:fill="0070C0"/>
            <w:vAlign w:val="center"/>
          </w:tcPr>
          <w:p w14:paraId="43A46FDC" w14:textId="77777777" w:rsidR="00A443F8" w:rsidRPr="002137CC" w:rsidRDefault="00A443F8" w:rsidP="00A443F8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2137CC">
              <w:rPr>
                <w:b/>
                <w:color w:val="FFFFFF" w:themeColor="background1"/>
                <w:sz w:val="24"/>
                <w:szCs w:val="24"/>
                <w:u w:val="single"/>
              </w:rPr>
              <w:t>Intent:</w:t>
            </w:r>
          </w:p>
          <w:p w14:paraId="1664237D" w14:textId="6176E668" w:rsidR="00A443F8" w:rsidRPr="002137CC" w:rsidRDefault="00E6628F" w:rsidP="001135BA">
            <w:pPr>
              <w:rPr>
                <w:i/>
                <w:sz w:val="32"/>
                <w:szCs w:val="32"/>
              </w:rPr>
            </w:pPr>
            <w:r>
              <w:rPr>
                <w:i/>
                <w:color w:val="FFFFFF" w:themeColor="background1"/>
                <w:sz w:val="32"/>
                <w:szCs w:val="32"/>
              </w:rPr>
              <w:t xml:space="preserve">Expectant </w:t>
            </w:r>
            <w:r w:rsidR="00757405">
              <w:rPr>
                <w:i/>
                <w:color w:val="FFFFFF" w:themeColor="background1"/>
                <w:sz w:val="32"/>
                <w:szCs w:val="32"/>
              </w:rPr>
              <w:t xml:space="preserve">mothers </w:t>
            </w:r>
            <w:r>
              <w:rPr>
                <w:i/>
                <w:color w:val="FFFFFF" w:themeColor="background1"/>
                <w:sz w:val="32"/>
                <w:szCs w:val="32"/>
              </w:rPr>
              <w:t xml:space="preserve">and </w:t>
            </w:r>
            <w:r w:rsidR="00757405">
              <w:rPr>
                <w:i/>
                <w:color w:val="FFFFFF" w:themeColor="background1"/>
                <w:sz w:val="32"/>
                <w:szCs w:val="32"/>
              </w:rPr>
              <w:t xml:space="preserve">mothers </w:t>
            </w:r>
            <w:r w:rsidR="001135BA">
              <w:rPr>
                <w:i/>
                <w:color w:val="FFFFFF" w:themeColor="background1"/>
                <w:sz w:val="32"/>
                <w:szCs w:val="32"/>
              </w:rPr>
              <w:t xml:space="preserve">feeling overburdened with infant care </w:t>
            </w:r>
            <w:r w:rsidR="00757405">
              <w:rPr>
                <w:i/>
                <w:color w:val="FFFFFF" w:themeColor="background1"/>
                <w:sz w:val="32"/>
                <w:szCs w:val="32"/>
              </w:rPr>
              <w:t xml:space="preserve">receive </w:t>
            </w:r>
            <w:r w:rsidR="001135BA">
              <w:rPr>
                <w:i/>
                <w:color w:val="FFFFFF" w:themeColor="background1"/>
                <w:sz w:val="32"/>
                <w:szCs w:val="32"/>
              </w:rPr>
              <w:t xml:space="preserve">friendly </w:t>
            </w:r>
            <w:r w:rsidR="00E14B7E">
              <w:rPr>
                <w:i/>
                <w:color w:val="FFFFFF" w:themeColor="background1"/>
                <w:sz w:val="32"/>
                <w:szCs w:val="32"/>
              </w:rPr>
              <w:t>coaching</w:t>
            </w:r>
            <w:r w:rsidR="00757405">
              <w:rPr>
                <w:i/>
                <w:color w:val="FFFFFF" w:themeColor="background1"/>
                <w:sz w:val="32"/>
                <w:szCs w:val="32"/>
              </w:rPr>
              <w:t xml:space="preserve">, </w:t>
            </w:r>
            <w:r w:rsidR="001135BA">
              <w:rPr>
                <w:i/>
                <w:color w:val="FFFFFF" w:themeColor="background1"/>
                <w:sz w:val="32"/>
                <w:szCs w:val="32"/>
              </w:rPr>
              <w:t xml:space="preserve">parent </w:t>
            </w:r>
            <w:r w:rsidR="00757405">
              <w:rPr>
                <w:i/>
                <w:color w:val="FFFFFF" w:themeColor="background1"/>
                <w:sz w:val="32"/>
                <w:szCs w:val="32"/>
              </w:rPr>
              <w:t>education</w:t>
            </w:r>
            <w:r w:rsidR="00B267D1">
              <w:rPr>
                <w:i/>
                <w:color w:val="FFFFFF" w:themeColor="background1"/>
                <w:sz w:val="32"/>
                <w:szCs w:val="32"/>
              </w:rPr>
              <w:t>,</w:t>
            </w:r>
            <w:r w:rsidR="00E14B7E"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4E5079">
              <w:rPr>
                <w:i/>
                <w:color w:val="FFFFFF" w:themeColor="background1"/>
                <w:sz w:val="32"/>
                <w:szCs w:val="32"/>
              </w:rPr>
              <w:t xml:space="preserve">and support </w:t>
            </w:r>
            <w:r w:rsidR="00E14B7E">
              <w:rPr>
                <w:i/>
                <w:color w:val="FFFFFF" w:themeColor="background1"/>
                <w:sz w:val="32"/>
                <w:szCs w:val="32"/>
              </w:rPr>
              <w:t>in their home</w:t>
            </w:r>
            <w:r w:rsidR="003461CE">
              <w:rPr>
                <w:i/>
                <w:color w:val="FFFFFF" w:themeColor="background1"/>
                <w:sz w:val="32"/>
                <w:szCs w:val="32"/>
              </w:rPr>
              <w:t>s</w:t>
            </w:r>
            <w:r w:rsidR="00E14B7E">
              <w:rPr>
                <w:i/>
                <w:color w:val="FFFFFF" w:themeColor="background1"/>
                <w:sz w:val="32"/>
                <w:szCs w:val="32"/>
              </w:rPr>
              <w:t xml:space="preserve"> as a preventive measure.</w:t>
            </w:r>
            <w:r w:rsidR="00105F14"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436958D7" w14:textId="77777777" w:rsidR="0086137B" w:rsidRDefault="0086137B"/>
    <w:p w14:paraId="3B81F7F6" w14:textId="77777777" w:rsidR="00221070" w:rsidRPr="002137CC" w:rsidRDefault="00221070" w:rsidP="00221070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Service </w:t>
      </w:r>
      <w:r w:rsidRPr="002137CC">
        <w:rPr>
          <w:b/>
          <w:color w:val="0070C0"/>
          <w:sz w:val="24"/>
          <w:szCs w:val="24"/>
          <w:u w:val="single"/>
        </w:rPr>
        <w:t>Description:</w:t>
      </w:r>
    </w:p>
    <w:p w14:paraId="041279A1" w14:textId="5357487F" w:rsidR="00757405" w:rsidRDefault="00AC53AB" w:rsidP="000B7F2E">
      <w:pPr>
        <w:contextualSpacing/>
        <w:rPr>
          <w:rFonts w:ascii="Calibri" w:hAnsi="Calibri" w:cs="Times New Roman"/>
          <w:sz w:val="24"/>
          <w:szCs w:val="24"/>
        </w:rPr>
      </w:pPr>
      <w:r w:rsidRPr="00052601">
        <w:rPr>
          <w:rFonts w:ascii="Calibri" w:hAnsi="Calibri"/>
          <w:sz w:val="24"/>
          <w:szCs w:val="24"/>
        </w:rPr>
        <w:t>A team of family support workers and a</w:t>
      </w:r>
      <w:r w:rsidR="00CD639D">
        <w:rPr>
          <w:rFonts w:ascii="Calibri" w:hAnsi="Calibri"/>
          <w:sz w:val="24"/>
          <w:szCs w:val="24"/>
        </w:rPr>
        <w:t xml:space="preserve"> community health nurse provide </w:t>
      </w:r>
      <w:r w:rsidR="00E97CF1">
        <w:rPr>
          <w:rFonts w:ascii="Calibri" w:hAnsi="Calibri"/>
          <w:sz w:val="24"/>
          <w:szCs w:val="24"/>
        </w:rPr>
        <w:t xml:space="preserve">helping services and support to </w:t>
      </w:r>
      <w:r w:rsidR="001135BA">
        <w:rPr>
          <w:rFonts w:ascii="Calibri" w:hAnsi="Calibri"/>
          <w:sz w:val="24"/>
          <w:szCs w:val="24"/>
        </w:rPr>
        <w:t xml:space="preserve">moms </w:t>
      </w:r>
      <w:r w:rsidR="00BE1CFA">
        <w:rPr>
          <w:rFonts w:ascii="Calibri" w:hAnsi="Calibri"/>
          <w:sz w:val="24"/>
          <w:szCs w:val="24"/>
        </w:rPr>
        <w:t>who may struggle with child-raising issues</w:t>
      </w:r>
      <w:r w:rsidR="00E97CF1">
        <w:rPr>
          <w:rFonts w:ascii="Calibri" w:hAnsi="Calibri"/>
          <w:sz w:val="24"/>
          <w:szCs w:val="24"/>
        </w:rPr>
        <w:t xml:space="preserve">. </w:t>
      </w:r>
      <w:r w:rsidR="00BE1CFA">
        <w:rPr>
          <w:rFonts w:ascii="Calibri" w:hAnsi="Calibri"/>
          <w:sz w:val="24"/>
          <w:szCs w:val="24"/>
        </w:rPr>
        <w:t xml:space="preserve">Young </w:t>
      </w:r>
      <w:r w:rsidR="00757405">
        <w:rPr>
          <w:rFonts w:ascii="Calibri" w:hAnsi="Calibri"/>
          <w:sz w:val="24"/>
          <w:szCs w:val="24"/>
        </w:rPr>
        <w:t xml:space="preserve">expectant mothers or mothers </w:t>
      </w:r>
      <w:r w:rsidR="00BE1CFA">
        <w:rPr>
          <w:rFonts w:ascii="Calibri" w:hAnsi="Calibri"/>
          <w:sz w:val="24"/>
          <w:szCs w:val="24"/>
        </w:rPr>
        <w:t xml:space="preserve">with infants and/or other challenges get </w:t>
      </w:r>
      <w:r w:rsidR="000B7F2E" w:rsidRPr="00453672">
        <w:rPr>
          <w:rFonts w:ascii="Calibri" w:hAnsi="Calibri" w:cs="Times New Roman"/>
          <w:sz w:val="24"/>
          <w:szCs w:val="24"/>
        </w:rPr>
        <w:t>pre</w:t>
      </w:r>
      <w:r w:rsidR="001135BA">
        <w:rPr>
          <w:rFonts w:ascii="Calibri" w:hAnsi="Calibri" w:cs="Times New Roman"/>
          <w:sz w:val="24"/>
          <w:szCs w:val="24"/>
        </w:rPr>
        <w:t xml:space="preserve">- </w:t>
      </w:r>
      <w:r w:rsidR="003461CE">
        <w:rPr>
          <w:rFonts w:ascii="Calibri" w:hAnsi="Calibri" w:cs="Times New Roman"/>
          <w:sz w:val="24"/>
          <w:szCs w:val="24"/>
        </w:rPr>
        <w:t>and post</w:t>
      </w:r>
      <w:r w:rsidR="001135BA">
        <w:rPr>
          <w:rFonts w:ascii="Calibri" w:hAnsi="Calibri" w:cs="Times New Roman"/>
          <w:sz w:val="24"/>
          <w:szCs w:val="24"/>
        </w:rPr>
        <w:t>-</w:t>
      </w:r>
      <w:r w:rsidR="000B7F2E" w:rsidRPr="00453672">
        <w:rPr>
          <w:rFonts w:ascii="Calibri" w:hAnsi="Calibri" w:cs="Times New Roman"/>
          <w:sz w:val="24"/>
          <w:szCs w:val="24"/>
        </w:rPr>
        <w:t xml:space="preserve">natal </w:t>
      </w:r>
      <w:r w:rsidR="000B7F2E">
        <w:rPr>
          <w:rFonts w:ascii="Calibri" w:hAnsi="Calibri" w:cs="Times New Roman"/>
          <w:sz w:val="24"/>
          <w:szCs w:val="24"/>
        </w:rPr>
        <w:t>home visit</w:t>
      </w:r>
      <w:r w:rsidR="00BE1CFA">
        <w:rPr>
          <w:rFonts w:ascii="Calibri" w:hAnsi="Calibri" w:cs="Times New Roman"/>
          <w:sz w:val="24"/>
          <w:szCs w:val="24"/>
        </w:rPr>
        <w:t xml:space="preserve">s from a friendly worker who provides child development information, parenting skills training, child-raising tips, and support. </w:t>
      </w:r>
      <w:r w:rsidR="00685EAA">
        <w:rPr>
          <w:rFonts w:ascii="Calibri" w:hAnsi="Calibri" w:cs="Times New Roman"/>
          <w:sz w:val="24"/>
          <w:szCs w:val="24"/>
        </w:rPr>
        <w:t>Case management se</w:t>
      </w:r>
      <w:r w:rsidR="00EA12D7">
        <w:rPr>
          <w:rFonts w:ascii="Calibri" w:hAnsi="Calibri" w:cs="Times New Roman"/>
          <w:sz w:val="24"/>
          <w:szCs w:val="24"/>
        </w:rPr>
        <w:t>rvices include:</w:t>
      </w:r>
    </w:p>
    <w:p w14:paraId="53D0C01F" w14:textId="77777777" w:rsidR="00EA12D7" w:rsidRDefault="003461CE" w:rsidP="00DA4B29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Family goal planning</w:t>
      </w:r>
      <w:r w:rsidR="00B267D1">
        <w:rPr>
          <w:rFonts w:ascii="Calibri" w:hAnsi="Calibri" w:cs="Times New Roman"/>
          <w:sz w:val="24"/>
          <w:szCs w:val="24"/>
        </w:rPr>
        <w:t>.</w:t>
      </w:r>
    </w:p>
    <w:p w14:paraId="0A674CAB" w14:textId="2B89CA23" w:rsidR="00EA12D7" w:rsidRDefault="003461CE" w:rsidP="00DA4B29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L</w:t>
      </w:r>
      <w:r w:rsidR="00EA12D7" w:rsidRPr="00DA4B29">
        <w:rPr>
          <w:rFonts w:ascii="Calibri" w:hAnsi="Calibri" w:cs="Times New Roman"/>
          <w:sz w:val="24"/>
          <w:szCs w:val="24"/>
        </w:rPr>
        <w:t>ink</w:t>
      </w:r>
      <w:r w:rsidR="00F7742F">
        <w:rPr>
          <w:rFonts w:ascii="Calibri" w:hAnsi="Calibri" w:cs="Times New Roman"/>
          <w:sz w:val="24"/>
          <w:szCs w:val="24"/>
        </w:rPr>
        <w:t>age</w:t>
      </w:r>
      <w:r w:rsidR="00EA12D7" w:rsidRPr="00DA4B29">
        <w:rPr>
          <w:rFonts w:ascii="Calibri" w:hAnsi="Calibri" w:cs="Times New Roman"/>
          <w:sz w:val="24"/>
          <w:szCs w:val="24"/>
        </w:rPr>
        <w:t>s to community resources</w:t>
      </w:r>
      <w:r w:rsidR="00B267D1">
        <w:rPr>
          <w:rFonts w:ascii="Calibri" w:hAnsi="Calibri" w:cs="Times New Roman"/>
          <w:sz w:val="24"/>
          <w:szCs w:val="24"/>
        </w:rPr>
        <w:t>.</w:t>
      </w:r>
    </w:p>
    <w:p w14:paraId="37F4E2B6" w14:textId="77777777" w:rsidR="00EA12D7" w:rsidRDefault="003461CE" w:rsidP="00DA4B29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EA12D7">
        <w:rPr>
          <w:rFonts w:ascii="Calibri" w:hAnsi="Calibri" w:cs="Times New Roman"/>
          <w:sz w:val="24"/>
          <w:szCs w:val="24"/>
        </w:rPr>
        <w:t>hysical and mental health education and support</w:t>
      </w:r>
      <w:r w:rsidR="00B267D1">
        <w:rPr>
          <w:rFonts w:ascii="Calibri" w:hAnsi="Calibri" w:cs="Times New Roman"/>
          <w:sz w:val="24"/>
          <w:szCs w:val="24"/>
        </w:rPr>
        <w:t>.</w:t>
      </w:r>
    </w:p>
    <w:p w14:paraId="48AA287F" w14:textId="77777777" w:rsidR="00EA12D7" w:rsidRDefault="003461CE" w:rsidP="00DA4B29">
      <w:pPr>
        <w:pStyle w:val="ListParagraph"/>
        <w:numPr>
          <w:ilvl w:val="0"/>
          <w:numId w:val="7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</w:t>
      </w:r>
      <w:r w:rsidR="00EA12D7">
        <w:rPr>
          <w:rFonts w:ascii="Calibri" w:hAnsi="Calibri" w:cs="Times New Roman"/>
          <w:sz w:val="24"/>
          <w:szCs w:val="24"/>
        </w:rPr>
        <w:t>onthly family activities</w:t>
      </w:r>
      <w:r w:rsidR="00B267D1">
        <w:rPr>
          <w:rFonts w:ascii="Calibri" w:hAnsi="Calibri" w:cs="Times New Roman"/>
          <w:sz w:val="24"/>
          <w:szCs w:val="24"/>
        </w:rPr>
        <w:t>.</w:t>
      </w:r>
    </w:p>
    <w:p w14:paraId="42E07BCF" w14:textId="77777777" w:rsidR="00EA12D7" w:rsidRDefault="00EA12D7" w:rsidP="00DA4B29">
      <w:pPr>
        <w:rPr>
          <w:rFonts w:ascii="Calibri" w:hAnsi="Calibri" w:cs="Times New Roman"/>
          <w:sz w:val="24"/>
          <w:szCs w:val="24"/>
        </w:rPr>
      </w:pPr>
    </w:p>
    <w:p w14:paraId="38FA8EB7" w14:textId="77777777" w:rsidR="00105F14" w:rsidRPr="00DA4B29" w:rsidRDefault="00BE1CFA" w:rsidP="00DA4B29">
      <w:pPr>
        <w:rPr>
          <w:rFonts w:ascii="Calibri" w:hAnsi="Calibri" w:cs="Times New Roman"/>
          <w:sz w:val="24"/>
          <w:szCs w:val="24"/>
        </w:rPr>
      </w:pPr>
      <w:r w:rsidRPr="00DA4B29">
        <w:rPr>
          <w:rFonts w:ascii="Calibri" w:hAnsi="Calibri" w:cs="Times New Roman"/>
          <w:sz w:val="24"/>
          <w:szCs w:val="24"/>
        </w:rPr>
        <w:t>S</w:t>
      </w:r>
      <w:r w:rsidR="00105F14" w:rsidRPr="00DA4B29">
        <w:rPr>
          <w:rFonts w:ascii="Calibri" w:hAnsi="Calibri" w:cs="Times New Roman"/>
          <w:sz w:val="24"/>
          <w:szCs w:val="24"/>
        </w:rPr>
        <w:t>ervices</w:t>
      </w:r>
      <w:r w:rsidR="00205A1C">
        <w:rPr>
          <w:rFonts w:ascii="Calibri" w:hAnsi="Calibri" w:cs="Times New Roman"/>
          <w:sz w:val="24"/>
          <w:szCs w:val="24"/>
        </w:rPr>
        <w:t xml:space="preserve"> can</w:t>
      </w:r>
      <w:r w:rsidRPr="00DA4B29">
        <w:rPr>
          <w:rFonts w:ascii="Calibri" w:hAnsi="Calibri" w:cs="Times New Roman"/>
          <w:sz w:val="24"/>
          <w:szCs w:val="24"/>
        </w:rPr>
        <w:t xml:space="preserve"> continue through </w:t>
      </w:r>
      <w:r w:rsidR="00105F14" w:rsidRPr="00DA4B29">
        <w:rPr>
          <w:rFonts w:ascii="Calibri" w:hAnsi="Calibri" w:cs="Times New Roman"/>
          <w:sz w:val="24"/>
          <w:szCs w:val="24"/>
        </w:rPr>
        <w:t>the child’s 5</w:t>
      </w:r>
      <w:r w:rsidR="00105F14" w:rsidRPr="00DA4B29">
        <w:rPr>
          <w:rFonts w:ascii="Calibri" w:hAnsi="Calibri" w:cs="Times New Roman"/>
          <w:sz w:val="24"/>
          <w:szCs w:val="24"/>
          <w:vertAlign w:val="superscript"/>
        </w:rPr>
        <w:t>th</w:t>
      </w:r>
      <w:r w:rsidR="00052601" w:rsidRPr="00DA4B29">
        <w:rPr>
          <w:rFonts w:ascii="Calibri" w:hAnsi="Calibri" w:cs="Times New Roman"/>
          <w:sz w:val="24"/>
          <w:szCs w:val="24"/>
        </w:rPr>
        <w:t xml:space="preserve"> birthday</w:t>
      </w:r>
      <w:r w:rsidRPr="00DA4B29">
        <w:rPr>
          <w:rFonts w:ascii="Calibri" w:hAnsi="Calibri" w:cs="Times New Roman"/>
          <w:sz w:val="24"/>
          <w:szCs w:val="24"/>
        </w:rPr>
        <w:t>, if needed to promote safety</w:t>
      </w:r>
      <w:r w:rsidR="00105F14" w:rsidRPr="00DA4B29">
        <w:rPr>
          <w:rFonts w:ascii="Calibri" w:hAnsi="Calibri" w:cs="Times New Roman"/>
          <w:sz w:val="24"/>
          <w:szCs w:val="24"/>
        </w:rPr>
        <w:t>.</w:t>
      </w:r>
    </w:p>
    <w:p w14:paraId="7F41C623" w14:textId="77777777" w:rsidR="00221070" w:rsidRDefault="00221070" w:rsidP="00221070">
      <w:pPr>
        <w:rPr>
          <w:sz w:val="24"/>
          <w:szCs w:val="24"/>
        </w:rPr>
      </w:pPr>
    </w:p>
    <w:p w14:paraId="195B2DBE" w14:textId="77777777" w:rsidR="00221070" w:rsidRPr="002137CC" w:rsidRDefault="00221070" w:rsidP="00221070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Who Qualifies:</w:t>
      </w:r>
    </w:p>
    <w:p w14:paraId="59F6A3C5" w14:textId="77777777" w:rsidR="00E1568B" w:rsidRDefault="007468C8" w:rsidP="007468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Expectant mother</w:t>
      </w:r>
      <w:r w:rsidR="00E97CF1">
        <w:rPr>
          <w:sz w:val="24"/>
          <w:szCs w:val="24"/>
        </w:rPr>
        <w:t>s</w:t>
      </w:r>
      <w:r w:rsidR="00B267D1">
        <w:rPr>
          <w:sz w:val="24"/>
          <w:szCs w:val="24"/>
        </w:rPr>
        <w:t>.</w:t>
      </w:r>
    </w:p>
    <w:p w14:paraId="5887E315" w14:textId="5774ADDA" w:rsidR="0051427C" w:rsidRDefault="00E1568B" w:rsidP="005142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7468C8">
        <w:rPr>
          <w:sz w:val="24"/>
          <w:szCs w:val="24"/>
        </w:rPr>
        <w:t>other</w:t>
      </w:r>
      <w:r w:rsidR="00E97CF1">
        <w:rPr>
          <w:sz w:val="24"/>
          <w:szCs w:val="24"/>
        </w:rPr>
        <w:t>s</w:t>
      </w:r>
      <w:r w:rsidR="007468C8">
        <w:rPr>
          <w:sz w:val="24"/>
          <w:szCs w:val="24"/>
        </w:rPr>
        <w:t xml:space="preserve"> with a child less than </w:t>
      </w:r>
      <w:r w:rsidR="009F3A93">
        <w:rPr>
          <w:sz w:val="24"/>
          <w:szCs w:val="24"/>
        </w:rPr>
        <w:t>3</w:t>
      </w:r>
      <w:r w:rsidR="00E54B3F">
        <w:rPr>
          <w:sz w:val="24"/>
          <w:szCs w:val="24"/>
        </w:rPr>
        <w:t xml:space="preserve"> </w:t>
      </w:r>
      <w:r w:rsidR="007468C8" w:rsidRPr="007468C8">
        <w:rPr>
          <w:sz w:val="24"/>
          <w:szCs w:val="24"/>
        </w:rPr>
        <w:t>months</w:t>
      </w:r>
      <w:r w:rsidR="003461CE">
        <w:rPr>
          <w:sz w:val="24"/>
          <w:szCs w:val="24"/>
        </w:rPr>
        <w:t xml:space="preserve"> old</w:t>
      </w:r>
      <w:r w:rsidR="00B267D1">
        <w:rPr>
          <w:sz w:val="24"/>
          <w:szCs w:val="24"/>
        </w:rPr>
        <w:t>.</w:t>
      </w:r>
    </w:p>
    <w:p w14:paraId="6D386904" w14:textId="6EF18703" w:rsidR="007468C8" w:rsidRPr="0051427C" w:rsidRDefault="0051427C" w:rsidP="00F74EA9">
      <w:pPr>
        <w:pStyle w:val="ListParagraph"/>
        <w:ind w:left="0"/>
      </w:pPr>
      <w:r>
        <w:rPr>
          <w:sz w:val="24"/>
          <w:szCs w:val="24"/>
        </w:rPr>
        <w:t>Services are especially beneficial for m</w:t>
      </w:r>
      <w:r w:rsidR="007468C8" w:rsidRPr="00F74EA9">
        <w:rPr>
          <w:sz w:val="24"/>
          <w:szCs w:val="24"/>
        </w:rPr>
        <w:t>others</w:t>
      </w:r>
      <w:r w:rsidR="003461CE" w:rsidRPr="00F74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fit </w:t>
      </w:r>
      <w:r w:rsidR="00F74EA9">
        <w:rPr>
          <w:sz w:val="24"/>
          <w:szCs w:val="24"/>
        </w:rPr>
        <w:t xml:space="preserve">these </w:t>
      </w:r>
      <w:r>
        <w:rPr>
          <w:sz w:val="24"/>
          <w:szCs w:val="24"/>
        </w:rPr>
        <w:t xml:space="preserve">qualifications and </w:t>
      </w:r>
      <w:r w:rsidR="00F74EA9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have </w:t>
      </w:r>
      <w:r w:rsidR="003461CE" w:rsidRPr="00F74EA9">
        <w:rPr>
          <w:sz w:val="24"/>
          <w:szCs w:val="24"/>
        </w:rPr>
        <w:t>children with special needs</w:t>
      </w:r>
      <w:r>
        <w:rPr>
          <w:sz w:val="24"/>
          <w:szCs w:val="24"/>
        </w:rPr>
        <w:t xml:space="preserve"> or have</w:t>
      </w:r>
      <w:r w:rsidR="007468C8" w:rsidRPr="0051427C">
        <w:t xml:space="preserve"> </w:t>
      </w:r>
      <w:r w:rsidR="00BE1CFA" w:rsidRPr="0051427C">
        <w:t xml:space="preserve">their own </w:t>
      </w:r>
      <w:r w:rsidR="007468C8" w:rsidRPr="0051427C">
        <w:t xml:space="preserve">special needs or </w:t>
      </w:r>
      <w:r w:rsidR="003461CE" w:rsidRPr="0051427C">
        <w:t>mental health concerns</w:t>
      </w:r>
      <w:r w:rsidR="00B267D1" w:rsidRPr="0051427C">
        <w:t>.</w:t>
      </w:r>
    </w:p>
    <w:p w14:paraId="2821AD46" w14:textId="77777777" w:rsidR="00221070" w:rsidRDefault="00221070" w:rsidP="00221070">
      <w:pPr>
        <w:rPr>
          <w:sz w:val="24"/>
          <w:szCs w:val="24"/>
        </w:rPr>
      </w:pPr>
    </w:p>
    <w:p w14:paraId="2F0122C8" w14:textId="77777777" w:rsidR="00E97CF1" w:rsidRPr="002137CC" w:rsidRDefault="00E97CF1" w:rsidP="00E97CF1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Provider/Period of Service:</w:t>
      </w:r>
    </w:p>
    <w:p w14:paraId="59A03004" w14:textId="7DDBD0E8" w:rsidR="00E97CF1" w:rsidRDefault="00E97CF1" w:rsidP="00E97CF1">
      <w:pPr>
        <w:rPr>
          <w:sz w:val="24"/>
          <w:szCs w:val="24"/>
        </w:rPr>
      </w:pPr>
      <w:r>
        <w:rPr>
          <w:sz w:val="24"/>
          <w:szCs w:val="24"/>
        </w:rPr>
        <w:t>Mary’s Center;</w:t>
      </w:r>
      <w:r w:rsidR="009164BA">
        <w:rPr>
          <w:sz w:val="24"/>
          <w:szCs w:val="24"/>
        </w:rPr>
        <w:t xml:space="preserve"> August 2015</w:t>
      </w:r>
      <w:r w:rsidRPr="00B21457">
        <w:rPr>
          <w:sz w:val="24"/>
          <w:szCs w:val="24"/>
        </w:rPr>
        <w:t>-</w:t>
      </w:r>
      <w:r w:rsidR="009164BA">
        <w:rPr>
          <w:sz w:val="24"/>
          <w:szCs w:val="24"/>
        </w:rPr>
        <w:t>February 2016</w:t>
      </w:r>
    </w:p>
    <w:p w14:paraId="715EEFBA" w14:textId="77777777" w:rsidR="00E54B3F" w:rsidRDefault="00E54B3F" w:rsidP="00221070">
      <w:pPr>
        <w:rPr>
          <w:sz w:val="24"/>
          <w:szCs w:val="24"/>
        </w:rPr>
      </w:pPr>
    </w:p>
    <w:p w14:paraId="621FB073" w14:textId="77777777" w:rsidR="00E54B3F" w:rsidRDefault="00E54B3F" w:rsidP="00E54B3F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Referral Process:</w:t>
      </w:r>
    </w:p>
    <w:p w14:paraId="74C10B9C" w14:textId="77777777" w:rsidR="007A1CA9" w:rsidRPr="007A1CA9" w:rsidRDefault="00E14B7E" w:rsidP="007A1CA9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So</w:t>
      </w:r>
      <w:r w:rsidR="0017222A">
        <w:rPr>
          <w:sz w:val="24"/>
          <w:szCs w:val="24"/>
        </w:rPr>
        <w:t xml:space="preserve">cial worker completes </w:t>
      </w:r>
      <w:r w:rsidR="007A1CA9">
        <w:rPr>
          <w:sz w:val="24"/>
          <w:szCs w:val="24"/>
        </w:rPr>
        <w:t xml:space="preserve">referral form at: </w:t>
      </w:r>
      <w:hyperlink r:id="rId9" w:history="1">
        <w:r w:rsidR="007A1CA9" w:rsidRPr="007A1CA9">
          <w:rPr>
            <w:rFonts w:ascii="Calibri" w:hAnsi="Calibri" w:cs="Calibri"/>
            <w:color w:val="0000FF"/>
            <w:sz w:val="24"/>
            <w:szCs w:val="24"/>
          </w:rPr>
          <w:t>https://mindpetal.transactcentral.com/test</w:t>
        </w:r>
      </w:hyperlink>
    </w:p>
    <w:p w14:paraId="2CE745BA" w14:textId="77777777" w:rsidR="007A1CA9" w:rsidRPr="007A1CA9" w:rsidRDefault="007A1CA9" w:rsidP="007A1CA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80"/>
        <w:rPr>
          <w:rFonts w:ascii="Calibri" w:hAnsi="Calibri" w:cs="Calibri"/>
          <w:sz w:val="24"/>
          <w:szCs w:val="24"/>
        </w:rPr>
      </w:pPr>
      <w:r w:rsidRPr="007A1CA9">
        <w:rPr>
          <w:rFonts w:ascii="Calibri" w:hAnsi="Calibri" w:cs="Calibri"/>
          <w:sz w:val="24"/>
          <w:szCs w:val="24"/>
        </w:rPr>
        <w:t xml:space="preserve">Type in your FACES.net </w:t>
      </w:r>
      <w:r w:rsidR="00B267D1">
        <w:rPr>
          <w:rFonts w:ascii="Calibri" w:hAnsi="Calibri" w:cs="Calibri"/>
          <w:sz w:val="24"/>
          <w:szCs w:val="24"/>
        </w:rPr>
        <w:t>u</w:t>
      </w:r>
      <w:r w:rsidR="00B267D1" w:rsidRPr="007A1CA9">
        <w:rPr>
          <w:rFonts w:ascii="Calibri" w:hAnsi="Calibri" w:cs="Calibri"/>
          <w:sz w:val="24"/>
          <w:szCs w:val="24"/>
        </w:rPr>
        <w:t xml:space="preserve">sername </w:t>
      </w:r>
      <w:r w:rsidRPr="007A1CA9">
        <w:rPr>
          <w:rFonts w:ascii="Calibri" w:hAnsi="Calibri" w:cs="Calibri"/>
          <w:sz w:val="24"/>
          <w:szCs w:val="24"/>
        </w:rPr>
        <w:t xml:space="preserve">and </w:t>
      </w:r>
      <w:r w:rsidR="00B267D1">
        <w:rPr>
          <w:rFonts w:ascii="Calibri" w:hAnsi="Calibri" w:cs="Calibri"/>
          <w:sz w:val="24"/>
          <w:szCs w:val="24"/>
        </w:rPr>
        <w:t>p</w:t>
      </w:r>
      <w:r w:rsidR="00B267D1" w:rsidRPr="007A1CA9">
        <w:rPr>
          <w:rFonts w:ascii="Calibri" w:hAnsi="Calibri" w:cs="Calibri"/>
          <w:sz w:val="24"/>
          <w:szCs w:val="24"/>
        </w:rPr>
        <w:t>assword</w:t>
      </w:r>
      <w:r w:rsidR="00B267D1">
        <w:rPr>
          <w:rFonts w:ascii="Calibri" w:hAnsi="Calibri" w:cs="Calibri"/>
          <w:sz w:val="24"/>
          <w:szCs w:val="24"/>
        </w:rPr>
        <w:t>.</w:t>
      </w:r>
    </w:p>
    <w:p w14:paraId="3F6AB355" w14:textId="77777777" w:rsidR="007A1CA9" w:rsidRDefault="007A1CA9" w:rsidP="007A1CA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80"/>
        <w:rPr>
          <w:rFonts w:ascii="Calibri" w:hAnsi="Calibri" w:cs="Calibri"/>
          <w:sz w:val="24"/>
          <w:szCs w:val="24"/>
        </w:rPr>
      </w:pPr>
      <w:r w:rsidRPr="007A1CA9">
        <w:rPr>
          <w:rFonts w:ascii="Calibri" w:hAnsi="Calibri" w:cs="Calibri"/>
          <w:sz w:val="24"/>
          <w:szCs w:val="24"/>
        </w:rPr>
        <w:t xml:space="preserve">Click on </w:t>
      </w:r>
      <w:proofErr w:type="spellStart"/>
      <w:r w:rsidRPr="007A1CA9">
        <w:rPr>
          <w:rFonts w:ascii="Calibri" w:hAnsi="Calibri" w:cs="Calibri"/>
          <w:sz w:val="24"/>
          <w:szCs w:val="24"/>
        </w:rPr>
        <w:t>Avoka</w:t>
      </w:r>
      <w:proofErr w:type="spellEnd"/>
      <w:r w:rsidRPr="007A1C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A1CA9">
        <w:rPr>
          <w:rFonts w:ascii="Calibri" w:hAnsi="Calibri" w:cs="Calibri"/>
          <w:sz w:val="24"/>
          <w:szCs w:val="24"/>
        </w:rPr>
        <w:t>OAuth</w:t>
      </w:r>
      <w:proofErr w:type="spellEnd"/>
      <w:r w:rsidR="00B267D1">
        <w:rPr>
          <w:rFonts w:ascii="Calibri" w:hAnsi="Calibri" w:cs="Calibri"/>
          <w:sz w:val="24"/>
          <w:szCs w:val="24"/>
        </w:rPr>
        <w:t>.</w:t>
      </w:r>
    </w:p>
    <w:p w14:paraId="7B6E97A5" w14:textId="77777777" w:rsidR="0094392E" w:rsidRDefault="007A1CA9" w:rsidP="007A1CA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80"/>
        <w:rPr>
          <w:rFonts w:ascii="Calibri" w:hAnsi="Calibri" w:cs="Calibri"/>
          <w:sz w:val="24"/>
          <w:szCs w:val="24"/>
        </w:rPr>
      </w:pPr>
      <w:r w:rsidRPr="007A1CA9">
        <w:rPr>
          <w:rFonts w:ascii="Calibri" w:hAnsi="Calibri" w:cs="Calibri"/>
          <w:sz w:val="24"/>
          <w:szCs w:val="24"/>
        </w:rPr>
        <w:t xml:space="preserve">Click on Forms Tab and Search for </w:t>
      </w:r>
      <w:r w:rsidRPr="00DC5A32">
        <w:rPr>
          <w:rFonts w:ascii="Calibri" w:hAnsi="Calibri" w:cs="Calibri"/>
          <w:bCs/>
          <w:sz w:val="24"/>
          <w:szCs w:val="24"/>
        </w:rPr>
        <w:t>IV-E Waiver Early Intervention Services</w:t>
      </w:r>
      <w:r w:rsidRPr="00DC5A32">
        <w:rPr>
          <w:rFonts w:ascii="Calibri" w:hAnsi="Calibri" w:cs="Calibri"/>
          <w:sz w:val="24"/>
          <w:szCs w:val="24"/>
        </w:rPr>
        <w:t>.</w:t>
      </w:r>
    </w:p>
    <w:p w14:paraId="5CBC97FD" w14:textId="56850FF8" w:rsidR="00DC5A32" w:rsidRPr="00D06BE7" w:rsidRDefault="001135BA" w:rsidP="00DC5A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CFSA </w:t>
      </w:r>
      <w:r w:rsidR="00DC5A32" w:rsidRPr="00D06BE7">
        <w:rPr>
          <w:sz w:val="24"/>
          <w:szCs w:val="24"/>
        </w:rPr>
        <w:t xml:space="preserve">Community Partnerships (CP) staff reviews </w:t>
      </w:r>
      <w:r w:rsidR="009F3A93">
        <w:rPr>
          <w:sz w:val="24"/>
          <w:szCs w:val="24"/>
        </w:rPr>
        <w:t>referrals</w:t>
      </w:r>
      <w:r w:rsidR="00DC5A32" w:rsidRPr="00D06BE7">
        <w:rPr>
          <w:sz w:val="24"/>
          <w:szCs w:val="24"/>
        </w:rPr>
        <w:t xml:space="preserve"> daily and refers eligible applicants to Mary’s Center within 48 hours. </w:t>
      </w:r>
    </w:p>
    <w:p w14:paraId="4A1FB946" w14:textId="77777777" w:rsidR="00DC5A32" w:rsidRDefault="00DC5A32" w:rsidP="00DC5A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Within 24 to 48 hours of receiving the referral, Mary’s Center notifies </w:t>
      </w:r>
      <w:r w:rsidRPr="004C5F8B">
        <w:rPr>
          <w:sz w:val="24"/>
          <w:szCs w:val="24"/>
        </w:rPr>
        <w:t xml:space="preserve">CP </w:t>
      </w:r>
      <w:r>
        <w:rPr>
          <w:sz w:val="24"/>
          <w:szCs w:val="24"/>
        </w:rPr>
        <w:t xml:space="preserve">of </w:t>
      </w:r>
      <w:r w:rsidRPr="004C5F8B">
        <w:rPr>
          <w:sz w:val="24"/>
          <w:szCs w:val="24"/>
        </w:rPr>
        <w:t>acceptance or denial.</w:t>
      </w:r>
    </w:p>
    <w:p w14:paraId="3E138FA4" w14:textId="77777777" w:rsidR="00DC5A32" w:rsidRDefault="00DC5A32" w:rsidP="00DC5A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Within 72 hours, </w:t>
      </w:r>
      <w:r w:rsidRPr="004C5F8B">
        <w:rPr>
          <w:sz w:val="24"/>
          <w:szCs w:val="24"/>
        </w:rPr>
        <w:t>Mary’s Center provide</w:t>
      </w:r>
      <w:r>
        <w:rPr>
          <w:sz w:val="24"/>
          <w:szCs w:val="24"/>
        </w:rPr>
        <w:t>s</w:t>
      </w:r>
      <w:r w:rsidRPr="004C5F8B">
        <w:rPr>
          <w:sz w:val="24"/>
          <w:szCs w:val="24"/>
        </w:rPr>
        <w:t xml:space="preserve"> CP staff and </w:t>
      </w:r>
      <w:r>
        <w:rPr>
          <w:sz w:val="24"/>
          <w:szCs w:val="24"/>
        </w:rPr>
        <w:t xml:space="preserve">the </w:t>
      </w:r>
      <w:r w:rsidRPr="004C5F8B">
        <w:rPr>
          <w:sz w:val="24"/>
          <w:szCs w:val="24"/>
        </w:rPr>
        <w:t xml:space="preserve">referring social worker with the name of </w:t>
      </w:r>
      <w:r>
        <w:rPr>
          <w:sz w:val="24"/>
          <w:szCs w:val="24"/>
        </w:rPr>
        <w:t xml:space="preserve">the family support </w:t>
      </w:r>
      <w:r w:rsidRPr="004C5F8B">
        <w:rPr>
          <w:sz w:val="24"/>
          <w:szCs w:val="24"/>
        </w:rPr>
        <w:t xml:space="preserve">worker </w:t>
      </w:r>
      <w:r>
        <w:rPr>
          <w:sz w:val="24"/>
          <w:szCs w:val="24"/>
        </w:rPr>
        <w:t>they are assigning</w:t>
      </w:r>
      <w:r w:rsidRPr="004C5F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F7A5EEC" w14:textId="74FDB68A" w:rsidR="00DC5A32" w:rsidRDefault="00DC5A32" w:rsidP="00DC5A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Mary’s Center schedules a joint home visit </w:t>
      </w:r>
      <w:r w:rsidR="001135BA">
        <w:rPr>
          <w:sz w:val="24"/>
          <w:szCs w:val="24"/>
        </w:rPr>
        <w:t xml:space="preserve">to the family with the </w:t>
      </w:r>
      <w:r>
        <w:rPr>
          <w:sz w:val="24"/>
          <w:szCs w:val="24"/>
        </w:rPr>
        <w:t xml:space="preserve">CFSA social worker. </w:t>
      </w:r>
    </w:p>
    <w:p w14:paraId="64983D21" w14:textId="080671E9" w:rsidR="00DC5A32" w:rsidRPr="00DC5A32" w:rsidRDefault="00DC5A32" w:rsidP="00DC5A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case of a denial, </w:t>
      </w:r>
      <w:r w:rsidRPr="004C5F8B">
        <w:rPr>
          <w:sz w:val="24"/>
          <w:szCs w:val="24"/>
        </w:rPr>
        <w:t>Mary’s Center notif</w:t>
      </w:r>
      <w:r>
        <w:rPr>
          <w:sz w:val="24"/>
          <w:szCs w:val="24"/>
        </w:rPr>
        <w:t>ies</w:t>
      </w:r>
      <w:r w:rsidRPr="004C5F8B">
        <w:rPr>
          <w:sz w:val="24"/>
          <w:szCs w:val="24"/>
        </w:rPr>
        <w:t xml:space="preserve"> CP staff of the reason within 72 hours. CP staff notif</w:t>
      </w:r>
      <w:r>
        <w:rPr>
          <w:sz w:val="24"/>
          <w:szCs w:val="24"/>
        </w:rPr>
        <w:t>ies</w:t>
      </w:r>
      <w:r w:rsidRPr="004C5F8B">
        <w:rPr>
          <w:sz w:val="24"/>
          <w:szCs w:val="24"/>
        </w:rPr>
        <w:t xml:space="preserve"> the referring social worker</w:t>
      </w:r>
      <w:r>
        <w:rPr>
          <w:sz w:val="24"/>
          <w:szCs w:val="24"/>
        </w:rPr>
        <w:t xml:space="preserve"> and may suggest an alternate </w:t>
      </w:r>
      <w:r w:rsidR="001135BA">
        <w:rPr>
          <w:sz w:val="24"/>
          <w:szCs w:val="24"/>
        </w:rPr>
        <w:t>service</w:t>
      </w:r>
      <w:r>
        <w:rPr>
          <w:sz w:val="24"/>
          <w:szCs w:val="24"/>
        </w:rPr>
        <w:t xml:space="preserve"> based on the family’s characteristics</w:t>
      </w:r>
      <w:r w:rsidRPr="004C5F8B">
        <w:rPr>
          <w:sz w:val="24"/>
          <w:szCs w:val="24"/>
        </w:rPr>
        <w:t>.</w:t>
      </w:r>
    </w:p>
    <w:p w14:paraId="3F6DFA13" w14:textId="77777777" w:rsidR="007A1CA9" w:rsidRPr="007A1CA9" w:rsidRDefault="007A1CA9" w:rsidP="007A1CA9">
      <w:pPr>
        <w:pStyle w:val="ListParagraph"/>
        <w:ind w:left="1440"/>
        <w:rPr>
          <w:b/>
          <w:color w:val="0070C0"/>
          <w:sz w:val="24"/>
          <w:szCs w:val="24"/>
          <w:u w:val="single"/>
        </w:rPr>
      </w:pPr>
    </w:p>
    <w:p w14:paraId="791F71A2" w14:textId="77777777" w:rsidR="00105F14" w:rsidRPr="002137CC" w:rsidRDefault="00105F14" w:rsidP="00105F14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For More Information:</w:t>
      </w:r>
    </w:p>
    <w:p w14:paraId="46573FAC" w14:textId="6DE3EC9C" w:rsidR="00154B0C" w:rsidRDefault="00E2647F" w:rsidP="007E3811">
      <w:pPr>
        <w:rPr>
          <w:sz w:val="24"/>
          <w:szCs w:val="24"/>
        </w:rPr>
      </w:pPr>
      <w:r>
        <w:rPr>
          <w:sz w:val="24"/>
          <w:szCs w:val="24"/>
        </w:rPr>
        <w:t>Stephanie Boyd</w:t>
      </w:r>
      <w:r w:rsidR="00105F14">
        <w:rPr>
          <w:sz w:val="24"/>
          <w:szCs w:val="24"/>
        </w:rPr>
        <w:t>,</w:t>
      </w:r>
      <w:r w:rsidR="00E36F31">
        <w:rPr>
          <w:sz w:val="24"/>
          <w:szCs w:val="24"/>
        </w:rPr>
        <w:t xml:space="preserve"> </w:t>
      </w:r>
      <w:r>
        <w:rPr>
          <w:sz w:val="24"/>
          <w:szCs w:val="24"/>
        </w:rPr>
        <w:t>project assistant</w:t>
      </w:r>
      <w:r w:rsidR="00E36F31">
        <w:rPr>
          <w:sz w:val="24"/>
          <w:szCs w:val="24"/>
        </w:rPr>
        <w:t xml:space="preserve">, </w:t>
      </w:r>
      <w:r w:rsidR="001135BA">
        <w:rPr>
          <w:sz w:val="24"/>
          <w:szCs w:val="24"/>
        </w:rPr>
        <w:t xml:space="preserve">CFSA </w:t>
      </w:r>
      <w:r w:rsidR="00E36F31">
        <w:rPr>
          <w:sz w:val="24"/>
          <w:szCs w:val="24"/>
        </w:rPr>
        <w:t>Community Partnership</w:t>
      </w:r>
      <w:r w:rsidR="00E14B7E">
        <w:rPr>
          <w:sz w:val="24"/>
          <w:szCs w:val="24"/>
        </w:rPr>
        <w:t>s</w:t>
      </w:r>
      <w:r w:rsidR="005E1235">
        <w:rPr>
          <w:sz w:val="24"/>
          <w:szCs w:val="24"/>
        </w:rPr>
        <w:t xml:space="preserve">, </w:t>
      </w:r>
      <w:hyperlink r:id="rId10" w:history="1">
        <w:r w:rsidRPr="0013129E">
          <w:rPr>
            <w:rStyle w:val="Hyperlink"/>
            <w:sz w:val="24"/>
            <w:szCs w:val="24"/>
          </w:rPr>
          <w:t>stephanie.boyd@dc.gov</w:t>
        </w:r>
      </w:hyperlink>
      <w:r w:rsidR="00105F14">
        <w:rPr>
          <w:sz w:val="24"/>
          <w:szCs w:val="24"/>
        </w:rPr>
        <w:t>, 202-</w:t>
      </w:r>
      <w:r>
        <w:rPr>
          <w:sz w:val="24"/>
          <w:szCs w:val="24"/>
        </w:rPr>
        <w:t>724-7147.</w:t>
      </w:r>
      <w:bookmarkStart w:id="0" w:name="_GoBack"/>
      <w:bookmarkEnd w:id="0"/>
    </w:p>
    <w:sectPr w:rsidR="00154B0C" w:rsidSect="007A1CA9">
      <w:headerReference w:type="default" r:id="rId11"/>
      <w:footerReference w:type="defaul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C15B" w14:textId="77777777" w:rsidR="00685EAA" w:rsidRDefault="00685EAA">
      <w:r>
        <w:separator/>
      </w:r>
    </w:p>
  </w:endnote>
  <w:endnote w:type="continuationSeparator" w:id="0">
    <w:p w14:paraId="7B773867" w14:textId="77777777" w:rsidR="00685EAA" w:rsidRDefault="006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16CD" w14:textId="77777777" w:rsidR="00685EAA" w:rsidRDefault="00685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0BF8" w14:textId="77777777" w:rsidR="00685EAA" w:rsidRDefault="00685EAA">
      <w:r>
        <w:separator/>
      </w:r>
    </w:p>
  </w:footnote>
  <w:footnote w:type="continuationSeparator" w:id="0">
    <w:p w14:paraId="5445B682" w14:textId="77777777" w:rsidR="00685EAA" w:rsidRDefault="0068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065D" w14:textId="77777777" w:rsidR="00685EAA" w:rsidRDefault="00685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12"/>
    <w:multiLevelType w:val="hybridMultilevel"/>
    <w:tmpl w:val="6A32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9B8"/>
    <w:multiLevelType w:val="hybridMultilevel"/>
    <w:tmpl w:val="2888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6C0B"/>
    <w:multiLevelType w:val="hybridMultilevel"/>
    <w:tmpl w:val="4CE8E86A"/>
    <w:lvl w:ilvl="0" w:tplc="C7F811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12F64"/>
    <w:multiLevelType w:val="hybridMultilevel"/>
    <w:tmpl w:val="FD14A0A4"/>
    <w:lvl w:ilvl="0" w:tplc="30A23D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5D6A"/>
    <w:multiLevelType w:val="hybridMultilevel"/>
    <w:tmpl w:val="D6C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3B7D"/>
    <w:multiLevelType w:val="hybridMultilevel"/>
    <w:tmpl w:val="7B6C65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024D2"/>
    <w:multiLevelType w:val="hybridMultilevel"/>
    <w:tmpl w:val="6978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4ABD"/>
    <w:multiLevelType w:val="hybridMultilevel"/>
    <w:tmpl w:val="6C0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11F8C"/>
    <w:multiLevelType w:val="hybridMultilevel"/>
    <w:tmpl w:val="FDC63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4C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CF9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657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0F7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8B3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4F0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CAE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ABC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C629F"/>
    <w:multiLevelType w:val="hybridMultilevel"/>
    <w:tmpl w:val="903011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F56F30"/>
    <w:multiLevelType w:val="hybridMultilevel"/>
    <w:tmpl w:val="CBB8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72DFC"/>
    <w:multiLevelType w:val="hybridMultilevel"/>
    <w:tmpl w:val="4EBA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465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52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4AC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094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08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0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8C3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F8"/>
    <w:rsid w:val="0002071E"/>
    <w:rsid w:val="00052601"/>
    <w:rsid w:val="000B7F2E"/>
    <w:rsid w:val="000F3BF2"/>
    <w:rsid w:val="00103C53"/>
    <w:rsid w:val="00105F14"/>
    <w:rsid w:val="00105F7F"/>
    <w:rsid w:val="001135BA"/>
    <w:rsid w:val="00154B0C"/>
    <w:rsid w:val="0017222A"/>
    <w:rsid w:val="00192533"/>
    <w:rsid w:val="00205A1C"/>
    <w:rsid w:val="002137CC"/>
    <w:rsid w:val="00221070"/>
    <w:rsid w:val="002D3F52"/>
    <w:rsid w:val="00340E8F"/>
    <w:rsid w:val="003461CE"/>
    <w:rsid w:val="003F3DAF"/>
    <w:rsid w:val="00401CDF"/>
    <w:rsid w:val="00416663"/>
    <w:rsid w:val="00442F83"/>
    <w:rsid w:val="00453672"/>
    <w:rsid w:val="00472978"/>
    <w:rsid w:val="004C45FE"/>
    <w:rsid w:val="004E5079"/>
    <w:rsid w:val="0051427C"/>
    <w:rsid w:val="00562525"/>
    <w:rsid w:val="005665BE"/>
    <w:rsid w:val="005740EB"/>
    <w:rsid w:val="00585DEB"/>
    <w:rsid w:val="005912AE"/>
    <w:rsid w:val="005A4C34"/>
    <w:rsid w:val="005D46D6"/>
    <w:rsid w:val="005E1235"/>
    <w:rsid w:val="00601766"/>
    <w:rsid w:val="00601942"/>
    <w:rsid w:val="00631EB4"/>
    <w:rsid w:val="00641E5F"/>
    <w:rsid w:val="00647EDD"/>
    <w:rsid w:val="00685EAA"/>
    <w:rsid w:val="006D7700"/>
    <w:rsid w:val="007168F8"/>
    <w:rsid w:val="007468C8"/>
    <w:rsid w:val="00757405"/>
    <w:rsid w:val="007A1CA9"/>
    <w:rsid w:val="007C619C"/>
    <w:rsid w:val="007E3811"/>
    <w:rsid w:val="008415E1"/>
    <w:rsid w:val="00843FBC"/>
    <w:rsid w:val="0086137B"/>
    <w:rsid w:val="008626EC"/>
    <w:rsid w:val="008B4516"/>
    <w:rsid w:val="008D2C6D"/>
    <w:rsid w:val="008E6BC1"/>
    <w:rsid w:val="00915C16"/>
    <w:rsid w:val="009164BA"/>
    <w:rsid w:val="00917398"/>
    <w:rsid w:val="009177C4"/>
    <w:rsid w:val="00917DA9"/>
    <w:rsid w:val="0094392E"/>
    <w:rsid w:val="009A7BCA"/>
    <w:rsid w:val="009B6E21"/>
    <w:rsid w:val="009F3A93"/>
    <w:rsid w:val="00A15001"/>
    <w:rsid w:val="00A270BB"/>
    <w:rsid w:val="00A443F8"/>
    <w:rsid w:val="00AC5267"/>
    <w:rsid w:val="00AC53AB"/>
    <w:rsid w:val="00B21457"/>
    <w:rsid w:val="00B267D1"/>
    <w:rsid w:val="00BE1CFA"/>
    <w:rsid w:val="00C26DC6"/>
    <w:rsid w:val="00C94C9E"/>
    <w:rsid w:val="00CD639D"/>
    <w:rsid w:val="00D072C0"/>
    <w:rsid w:val="00D82C61"/>
    <w:rsid w:val="00DA4B29"/>
    <w:rsid w:val="00DB79AE"/>
    <w:rsid w:val="00DC298D"/>
    <w:rsid w:val="00DC5A32"/>
    <w:rsid w:val="00DE0745"/>
    <w:rsid w:val="00E14B7E"/>
    <w:rsid w:val="00E1568B"/>
    <w:rsid w:val="00E2647F"/>
    <w:rsid w:val="00E36F31"/>
    <w:rsid w:val="00E54B3F"/>
    <w:rsid w:val="00E6628F"/>
    <w:rsid w:val="00E9432D"/>
    <w:rsid w:val="00E97CF1"/>
    <w:rsid w:val="00EA12D7"/>
    <w:rsid w:val="00ED0A41"/>
    <w:rsid w:val="00EE64B1"/>
    <w:rsid w:val="00F74EA9"/>
    <w:rsid w:val="00F7742F"/>
    <w:rsid w:val="00F8703E"/>
    <w:rsid w:val="00F91B7E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F4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0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54B0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6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8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1E5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4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0EB"/>
  </w:style>
  <w:style w:type="paragraph" w:styleId="Footer">
    <w:name w:val="footer"/>
    <w:basedOn w:val="Normal"/>
    <w:link w:val="FooterChar"/>
    <w:uiPriority w:val="99"/>
    <w:unhideWhenUsed/>
    <w:rsid w:val="0057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0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54B0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6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8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1E5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4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0EB"/>
  </w:style>
  <w:style w:type="paragraph" w:styleId="Footer">
    <w:name w:val="footer"/>
    <w:basedOn w:val="Normal"/>
    <w:link w:val="FooterChar"/>
    <w:uiPriority w:val="99"/>
    <w:unhideWhenUsed/>
    <w:rsid w:val="0057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phanie.boyd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dpetal.transactcentral.com/t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Stephanie Boyd</cp:lastModifiedBy>
  <cp:revision>2</cp:revision>
  <cp:lastPrinted>2016-01-28T18:33:00Z</cp:lastPrinted>
  <dcterms:created xsi:type="dcterms:W3CDTF">2016-01-28T18:34:00Z</dcterms:created>
  <dcterms:modified xsi:type="dcterms:W3CDTF">2016-01-28T18:34:00Z</dcterms:modified>
</cp:coreProperties>
</file>